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801B7" w14:textId="33392A96" w:rsidR="00640221" w:rsidRPr="00114DAC" w:rsidRDefault="00640221" w:rsidP="00640221">
      <w:pPr>
        <w:spacing w:after="0"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line="240" w:lineRule="auto"/>
        <w:rPr>
          <w:rFonts w:asciiTheme="minorBidi" w:eastAsia="Times New Roman" w:hAnsiTheme="minorBidi" w:cstheme="minorBidi"/>
          <w:color w:val="000000"/>
          <w:sz w:val="20"/>
          <w:szCs w:val="20"/>
          <w:lang w:eastAsia="en-US"/>
        </w:rPr>
      </w:pPr>
      <w:r w:rsidRPr="00114DAC">
        <w:rPr>
          <w:rFonts w:asciiTheme="minorBidi" w:eastAsia="Times New Roman" w:hAnsiTheme="minorBidi" w:cstheme="minorBidi"/>
          <w:color w:val="000000"/>
          <w:sz w:val="20"/>
          <w:szCs w:val="20"/>
          <w:lang w:eastAsia="en-US"/>
        </w:rPr>
        <w:t>Peyman Choopanian</w:t>
      </w:r>
      <w:r w:rsidRPr="00114DAC">
        <w:rPr>
          <w:rFonts w:asciiTheme="minorBidi" w:eastAsia="Times New Roman" w:hAnsiTheme="minorBidi" w:cstheme="minorBidi"/>
          <w:color w:val="000000"/>
          <w:sz w:val="20"/>
          <w:szCs w:val="20"/>
          <w:vertAlign w:val="superscript"/>
          <w:lang w:eastAsia="en-US"/>
        </w:rPr>
        <w:t>1, 2</w:t>
      </w:r>
      <w:r w:rsidRPr="00114DAC">
        <w:rPr>
          <w:rFonts w:asciiTheme="minorBidi" w:eastAsia="Times New Roman" w:hAnsiTheme="minorBidi" w:cstheme="minorBidi"/>
          <w:color w:val="000000"/>
          <w:sz w:val="20"/>
          <w:szCs w:val="20"/>
          <w:lang w:eastAsia="en-US"/>
        </w:rPr>
        <w:t>, Jaan-</w:t>
      </w:r>
      <w:proofErr w:type="spellStart"/>
      <w:r w:rsidRPr="00114DAC">
        <w:rPr>
          <w:rFonts w:asciiTheme="minorBidi" w:eastAsia="Times New Roman" w:hAnsiTheme="minorBidi" w:cstheme="minorBidi"/>
          <w:color w:val="000000"/>
          <w:sz w:val="20"/>
          <w:szCs w:val="20"/>
          <w:lang w:eastAsia="en-US"/>
        </w:rPr>
        <w:t>Olle</w:t>
      </w:r>
      <w:proofErr w:type="spellEnd"/>
      <w:r w:rsidRPr="00114DAC">
        <w:rPr>
          <w:rFonts w:asciiTheme="minorBidi" w:eastAsia="Times New Roman" w:hAnsiTheme="minorBidi" w:cstheme="minorBidi"/>
          <w:color w:val="000000"/>
          <w:sz w:val="20"/>
          <w:szCs w:val="20"/>
          <w:lang w:eastAsia="en-US"/>
        </w:rPr>
        <w:t xml:space="preserve"> Andressoo</w:t>
      </w:r>
      <w:r w:rsidRPr="00114DAC">
        <w:rPr>
          <w:rFonts w:asciiTheme="minorBidi" w:eastAsia="Times New Roman" w:hAnsiTheme="minorBidi" w:cstheme="minorBidi"/>
          <w:color w:val="000000"/>
          <w:sz w:val="20"/>
          <w:szCs w:val="20"/>
          <w:vertAlign w:val="superscript"/>
          <w:lang w:eastAsia="en-US"/>
        </w:rPr>
        <w:t>1, 2, 3</w:t>
      </w:r>
      <w:r w:rsidR="00DC6AE0" w:rsidRPr="00114DAC">
        <w:rPr>
          <w:rFonts w:asciiTheme="minorBidi" w:eastAsia="Times New Roman" w:hAnsiTheme="minorBidi" w:cstheme="minorBidi"/>
          <w:color w:val="000000"/>
          <w:sz w:val="20"/>
          <w:szCs w:val="20"/>
          <w:vertAlign w:val="superscript"/>
          <w:lang w:eastAsia="en-US"/>
        </w:rPr>
        <w:t>*</w:t>
      </w:r>
      <w:r w:rsidR="0093246B" w:rsidRPr="00114DAC">
        <w:rPr>
          <w:rFonts w:asciiTheme="minorBidi" w:eastAsia="Times New Roman" w:hAnsiTheme="minorBidi" w:cstheme="minorBidi"/>
          <w:color w:val="000000"/>
          <w:sz w:val="20"/>
          <w:szCs w:val="20"/>
          <w:lang w:eastAsia="en-US"/>
        </w:rPr>
        <w:t>, and Mehdi Mirzaie</w:t>
      </w:r>
      <w:r w:rsidR="0093246B" w:rsidRPr="00114DAC">
        <w:rPr>
          <w:rFonts w:asciiTheme="minorBidi" w:eastAsia="Times New Roman" w:hAnsiTheme="minorBidi" w:cstheme="minorBidi"/>
          <w:color w:val="000000"/>
          <w:sz w:val="20"/>
          <w:szCs w:val="20"/>
          <w:vertAlign w:val="superscript"/>
          <w:lang w:eastAsia="en-US"/>
        </w:rPr>
        <w:t>1, 2*</w:t>
      </w:r>
    </w:p>
    <w:p w14:paraId="1BAD77AF" w14:textId="25E1744E" w:rsidR="00343EBD" w:rsidRPr="00114DAC" w:rsidRDefault="00343EBD" w:rsidP="004C308B">
      <w:pPr>
        <w:spacing w:before="100" w:beforeAutospacing="1" w:after="100" w:afterAutospacing="1" w:line="240" w:lineRule="auto"/>
        <w:rPr>
          <w:rFonts w:asciiTheme="minorBidi" w:eastAsia="Times New Roman" w:hAnsiTheme="minorBidi" w:cstheme="minorBidi"/>
          <w:color w:val="000000"/>
          <w:sz w:val="20"/>
          <w:szCs w:val="20"/>
          <w:lang w:eastAsia="en-US"/>
        </w:rPr>
      </w:pPr>
      <w:r w:rsidRPr="00114DAC">
        <w:rPr>
          <w:rFonts w:asciiTheme="minorBidi" w:eastAsia="Times New Roman" w:hAnsiTheme="minorBidi" w:cstheme="minorBidi"/>
          <w:color w:val="000000"/>
          <w:sz w:val="20"/>
          <w:szCs w:val="20"/>
          <w:vertAlign w:val="superscript"/>
          <w:lang w:eastAsia="en-US"/>
        </w:rPr>
        <w:t>1</w:t>
      </w:r>
      <w:r w:rsidRPr="00114DAC">
        <w:rPr>
          <w:rFonts w:asciiTheme="minorBidi" w:eastAsia="Times New Roman" w:hAnsiTheme="minorBidi" w:cstheme="minorBidi"/>
          <w:color w:val="000000"/>
          <w:sz w:val="20"/>
          <w:szCs w:val="20"/>
          <w:lang w:eastAsia="en-US"/>
        </w:rPr>
        <w:t xml:space="preserve">Translational Neuroscience, Department of Pharmacology, Faculty of Medicine and Helsinki Institute of Life </w:t>
      </w:r>
      <w:r w:rsidR="004C308B" w:rsidRPr="00114DAC">
        <w:rPr>
          <w:rFonts w:asciiTheme="minorBidi" w:eastAsia="Times New Roman" w:hAnsiTheme="minorBidi" w:cstheme="minorBidi"/>
          <w:color w:val="000000"/>
          <w:sz w:val="20"/>
          <w:szCs w:val="20"/>
          <w:lang w:eastAsia="en-US"/>
        </w:rPr>
        <w:t xml:space="preserve">  </w:t>
      </w:r>
      <w:r w:rsidRPr="00114DAC">
        <w:rPr>
          <w:rFonts w:asciiTheme="minorBidi" w:eastAsia="Times New Roman" w:hAnsiTheme="minorBidi" w:cstheme="minorBidi"/>
          <w:color w:val="000000"/>
          <w:sz w:val="20"/>
          <w:szCs w:val="20"/>
          <w:lang w:eastAsia="en-US"/>
        </w:rPr>
        <w:t>Science, 00014 University of Helsinki, Finland</w:t>
      </w:r>
    </w:p>
    <w:p w14:paraId="68D52B45" w14:textId="77777777" w:rsidR="00343EBD" w:rsidRPr="00114DAC" w:rsidRDefault="00343EBD" w:rsidP="00343EBD">
      <w:pPr>
        <w:spacing w:before="100" w:beforeAutospacing="1" w:after="100" w:afterAutospacing="1" w:line="240" w:lineRule="auto"/>
        <w:rPr>
          <w:rFonts w:asciiTheme="minorBidi" w:eastAsia="Times New Roman" w:hAnsiTheme="minorBidi" w:cstheme="minorBidi"/>
          <w:color w:val="000000"/>
          <w:sz w:val="20"/>
          <w:szCs w:val="20"/>
          <w:lang w:eastAsia="en-US"/>
        </w:rPr>
      </w:pPr>
      <w:r w:rsidRPr="00114DAC">
        <w:rPr>
          <w:rFonts w:asciiTheme="minorBidi" w:eastAsia="Times New Roman" w:hAnsiTheme="minorBidi" w:cstheme="minorBidi"/>
          <w:color w:val="000000"/>
          <w:sz w:val="20"/>
          <w:szCs w:val="20"/>
          <w:vertAlign w:val="superscript"/>
          <w:lang w:eastAsia="en-US"/>
        </w:rPr>
        <w:t>2</w:t>
      </w:r>
      <w:r w:rsidRPr="00114DAC">
        <w:rPr>
          <w:rFonts w:asciiTheme="minorBidi" w:eastAsia="Times New Roman" w:hAnsiTheme="minorBidi" w:cstheme="minorBidi"/>
          <w:color w:val="000000"/>
          <w:sz w:val="20"/>
          <w:szCs w:val="20"/>
          <w:lang w:eastAsia="en-US"/>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line="240" w:lineRule="auto"/>
        <w:rPr>
          <w:rFonts w:asciiTheme="minorBidi" w:eastAsia="Times New Roman" w:hAnsiTheme="minorBidi" w:cstheme="minorBidi"/>
          <w:color w:val="000000"/>
          <w:sz w:val="20"/>
          <w:szCs w:val="20"/>
          <w:lang w:eastAsia="en-US"/>
        </w:rPr>
      </w:pPr>
      <w:r w:rsidRPr="00114DAC">
        <w:rPr>
          <w:rFonts w:asciiTheme="minorBidi" w:eastAsia="Times New Roman" w:hAnsiTheme="minorBidi" w:cstheme="minorBidi"/>
          <w:color w:val="000000"/>
          <w:sz w:val="20"/>
          <w:szCs w:val="20"/>
          <w:vertAlign w:val="superscript"/>
          <w:lang w:eastAsia="en-US"/>
        </w:rPr>
        <w:t>3</w:t>
      </w:r>
      <w:r w:rsidRPr="00114DAC">
        <w:rPr>
          <w:rFonts w:asciiTheme="minorBidi" w:eastAsia="Times New Roman" w:hAnsiTheme="minorBidi" w:cstheme="minorBidi"/>
          <w:color w:val="000000"/>
          <w:sz w:val="20"/>
          <w:szCs w:val="20"/>
          <w:lang w:eastAsia="en-US"/>
        </w:rPr>
        <w:t xml:space="preserve">Division of </w:t>
      </w:r>
      <w:proofErr w:type="spellStart"/>
      <w:r w:rsidRPr="00114DAC">
        <w:rPr>
          <w:rFonts w:asciiTheme="minorBidi" w:eastAsia="Times New Roman" w:hAnsiTheme="minorBidi" w:cstheme="minorBidi"/>
          <w:color w:val="000000"/>
          <w:sz w:val="20"/>
          <w:szCs w:val="20"/>
          <w:lang w:eastAsia="en-US"/>
        </w:rPr>
        <w:t>Neurogeriatrics</w:t>
      </w:r>
      <w:proofErr w:type="spellEnd"/>
      <w:r w:rsidRPr="00114DAC">
        <w:rPr>
          <w:rFonts w:asciiTheme="minorBidi" w:eastAsia="Times New Roman" w:hAnsiTheme="minorBidi" w:cstheme="minorBidi"/>
          <w:color w:val="000000"/>
          <w:sz w:val="20"/>
          <w:szCs w:val="20"/>
          <w:lang w:eastAsia="en-US"/>
        </w:rPr>
        <w:t xml:space="preserve">, Department of Neurobiology, Care Sciences and Society (NVS), 17177 Karolinska </w:t>
      </w:r>
      <w:proofErr w:type="spellStart"/>
      <w:r w:rsidRPr="00114DAC">
        <w:rPr>
          <w:rFonts w:asciiTheme="minorBidi" w:eastAsia="Times New Roman" w:hAnsiTheme="minorBidi" w:cstheme="minorBidi"/>
          <w:color w:val="000000"/>
          <w:sz w:val="20"/>
          <w:szCs w:val="20"/>
          <w:lang w:eastAsia="en-US"/>
        </w:rPr>
        <w:t>Institutet</w:t>
      </w:r>
      <w:proofErr w:type="spellEnd"/>
      <w:r w:rsidRPr="00114DAC">
        <w:rPr>
          <w:rFonts w:asciiTheme="minorBidi" w:eastAsia="Times New Roman" w:hAnsiTheme="minorBidi" w:cstheme="minorBidi"/>
          <w:color w:val="000000"/>
          <w:sz w:val="20"/>
          <w:szCs w:val="20"/>
          <w:lang w:eastAsia="en-US"/>
        </w:rPr>
        <w:t>, Sweden</w:t>
      </w:r>
    </w:p>
    <w:p w14:paraId="7D742841" w14:textId="77777777" w:rsidR="0093246B" w:rsidRPr="00343EBD" w:rsidRDefault="0093246B" w:rsidP="00343EBD">
      <w:pPr>
        <w:spacing w:before="100" w:beforeAutospacing="1" w:after="100" w:afterAutospacing="1" w:line="240" w:lineRule="auto"/>
        <w:rPr>
          <w:rFonts w:ascii="Times" w:eastAsia="Times New Roman" w:hAnsi="Times" w:cs="Times New Roman"/>
          <w:color w:val="000000"/>
          <w:sz w:val="20"/>
          <w:szCs w:val="20"/>
          <w:lang w:eastAsia="en-US"/>
        </w:rPr>
      </w:pPr>
    </w:p>
    <w:p w14:paraId="7D598E90" w14:textId="77777777" w:rsidR="008C7D3C" w:rsidRDefault="008C7D3C" w:rsidP="0075105E">
      <w:pPr>
        <w:spacing w:after="0" w:line="360" w:lineRule="auto"/>
        <w:jc w:val="both"/>
        <w:rPr>
          <w:rFonts w:asciiTheme="minorBidi" w:hAnsiTheme="minorBidi" w:cstheme="minorBidi"/>
          <w:bCs/>
          <w:sz w:val="20"/>
          <w:szCs w:val="20"/>
        </w:rPr>
      </w:pPr>
    </w:p>
    <w:p w14:paraId="42C868B3" w14:textId="77777777" w:rsidR="005833C2" w:rsidRDefault="005833C2" w:rsidP="005833C2">
      <w:pPr>
        <w:spacing w:after="0" w:line="360" w:lineRule="auto"/>
        <w:jc w:val="both"/>
        <w:rPr>
          <w:rFonts w:asciiTheme="minorBidi" w:hAnsiTheme="minorBidi" w:cstheme="minorBidi"/>
          <w:b/>
          <w:sz w:val="20"/>
          <w:szCs w:val="20"/>
        </w:rPr>
      </w:pPr>
    </w:p>
    <w:p w14:paraId="1165FF9C" w14:textId="77777777" w:rsidR="00FD5600" w:rsidRDefault="00FD5600" w:rsidP="005833C2">
      <w:pPr>
        <w:spacing w:after="0" w:line="360" w:lineRule="auto"/>
        <w:jc w:val="both"/>
        <w:rPr>
          <w:rFonts w:asciiTheme="minorBidi" w:hAnsiTheme="minorBidi" w:cstheme="minorBidi"/>
          <w:b/>
          <w:sz w:val="20"/>
          <w:szCs w:val="20"/>
        </w:rPr>
      </w:pPr>
    </w:p>
    <w:p w14:paraId="0AE26E72" w14:textId="77777777" w:rsidR="00FD5600" w:rsidRDefault="00FD5600" w:rsidP="005833C2">
      <w:pPr>
        <w:spacing w:after="0" w:line="360" w:lineRule="auto"/>
        <w:jc w:val="both"/>
        <w:rPr>
          <w:rFonts w:asciiTheme="minorBidi" w:hAnsiTheme="minorBidi" w:cstheme="minorBidi"/>
          <w:b/>
          <w:sz w:val="20"/>
          <w:szCs w:val="20"/>
        </w:rPr>
      </w:pPr>
    </w:p>
    <w:p w14:paraId="27C6587D" w14:textId="77777777" w:rsidR="00FD5600" w:rsidRPr="005D6678" w:rsidRDefault="00FD5600" w:rsidP="005833C2">
      <w:pPr>
        <w:spacing w:after="0" w:line="360" w:lineRule="auto"/>
        <w:jc w:val="both"/>
        <w:rPr>
          <w:rFonts w:asciiTheme="minorBidi" w:hAnsiTheme="minorBidi" w:cstheme="minorBidi"/>
          <w:bCs/>
          <w:sz w:val="20"/>
          <w:szCs w:val="20"/>
        </w:rPr>
      </w:pPr>
    </w:p>
    <w:p w14:paraId="573E85F5" w14:textId="77777777" w:rsidR="005833C2" w:rsidRPr="008C7D3C" w:rsidRDefault="005833C2" w:rsidP="005833C2">
      <w:pPr>
        <w:spacing w:after="0" w:line="360" w:lineRule="auto"/>
        <w:jc w:val="both"/>
        <w:rPr>
          <w:rFonts w:asciiTheme="minorBidi" w:hAnsiTheme="minorBidi" w:cstheme="minorBidi"/>
          <w:bCs/>
          <w:sz w:val="20"/>
          <w:szCs w:val="20"/>
        </w:rPr>
      </w:pPr>
    </w:p>
    <w:p w14:paraId="18FB7C2D" w14:textId="77777777" w:rsidR="00343EBD" w:rsidRPr="00343EBD" w:rsidRDefault="00343EBD" w:rsidP="00343EBD">
      <w:pPr>
        <w:spacing w:after="0" w:line="360" w:lineRule="auto"/>
        <w:rPr>
          <w:rFonts w:asciiTheme="majorBidi" w:hAnsiTheme="majorBidi" w:cstheme="majorBidi"/>
          <w:bCs/>
          <w:sz w:val="28"/>
          <w:szCs w:val="28"/>
        </w:rPr>
      </w:pPr>
    </w:p>
    <w:p w14:paraId="209292DC" w14:textId="77777777" w:rsidR="00343EBD" w:rsidRDefault="00343EBD" w:rsidP="00640221">
      <w:pPr>
        <w:spacing w:after="0" w:line="360" w:lineRule="auto"/>
        <w:jc w:val="center"/>
        <w:rPr>
          <w:rFonts w:asciiTheme="majorBidi" w:hAnsiTheme="majorBidi" w:cstheme="majorBidi"/>
          <w:b/>
          <w:sz w:val="28"/>
          <w:szCs w:val="28"/>
        </w:rPr>
      </w:pPr>
    </w:p>
    <w:p w14:paraId="081B60B9" w14:textId="77777777" w:rsidR="0093246B" w:rsidRDefault="0093246B" w:rsidP="00640221">
      <w:pPr>
        <w:spacing w:after="0" w:line="360" w:lineRule="auto"/>
        <w:jc w:val="center"/>
        <w:rPr>
          <w:rFonts w:asciiTheme="majorBidi" w:hAnsiTheme="majorBidi" w:cstheme="majorBidi"/>
          <w:b/>
          <w:sz w:val="28"/>
          <w:szCs w:val="28"/>
        </w:rPr>
      </w:pPr>
    </w:p>
    <w:p w14:paraId="2B7C0FEA" w14:textId="77777777" w:rsidR="0093246B" w:rsidRDefault="0093246B" w:rsidP="00640221">
      <w:pPr>
        <w:spacing w:after="0" w:line="360" w:lineRule="auto"/>
        <w:jc w:val="center"/>
        <w:rPr>
          <w:rFonts w:asciiTheme="majorBidi" w:hAnsiTheme="majorBidi" w:cstheme="majorBidi"/>
          <w:b/>
          <w:sz w:val="28"/>
          <w:szCs w:val="28"/>
        </w:rPr>
      </w:pPr>
    </w:p>
    <w:p w14:paraId="047D47FC" w14:textId="77777777" w:rsidR="00B13518" w:rsidRDefault="00B13518" w:rsidP="00640221">
      <w:pPr>
        <w:spacing w:after="0" w:line="360" w:lineRule="auto"/>
        <w:jc w:val="center"/>
        <w:rPr>
          <w:rFonts w:asciiTheme="majorBidi" w:hAnsiTheme="majorBidi" w:cstheme="majorBidi"/>
          <w:b/>
          <w:sz w:val="28"/>
          <w:szCs w:val="28"/>
        </w:rPr>
      </w:pPr>
    </w:p>
    <w:p w14:paraId="74D228FF" w14:textId="77777777" w:rsidR="00B13518" w:rsidRDefault="00B13518" w:rsidP="00640221">
      <w:pPr>
        <w:spacing w:after="0" w:line="360" w:lineRule="auto"/>
        <w:jc w:val="center"/>
        <w:rPr>
          <w:rFonts w:asciiTheme="majorBidi" w:hAnsiTheme="majorBidi" w:cstheme="majorBidi"/>
          <w:b/>
          <w:sz w:val="28"/>
          <w:szCs w:val="28"/>
        </w:rPr>
      </w:pPr>
    </w:p>
    <w:p w14:paraId="001D7570" w14:textId="77777777" w:rsidR="0093246B" w:rsidRDefault="0093246B" w:rsidP="00640221">
      <w:pPr>
        <w:spacing w:after="0" w:line="360" w:lineRule="auto"/>
        <w:jc w:val="center"/>
        <w:rPr>
          <w:rFonts w:asciiTheme="majorBidi" w:hAnsiTheme="majorBidi" w:cstheme="majorBidi"/>
          <w:b/>
          <w:sz w:val="28"/>
          <w:szCs w:val="28"/>
        </w:rPr>
      </w:pPr>
    </w:p>
    <w:p w14:paraId="7573F449" w14:textId="77777777" w:rsidR="0093246B" w:rsidRDefault="0093246B" w:rsidP="00640221">
      <w:pPr>
        <w:spacing w:after="0" w:line="360" w:lineRule="auto"/>
        <w:jc w:val="center"/>
        <w:rPr>
          <w:rFonts w:asciiTheme="majorBidi" w:hAnsiTheme="majorBidi" w:cstheme="majorBidi"/>
          <w:b/>
          <w:sz w:val="28"/>
          <w:szCs w:val="28"/>
        </w:rPr>
      </w:pPr>
    </w:p>
    <w:p w14:paraId="5B8F9410" w14:textId="77777777" w:rsidR="0093246B" w:rsidRDefault="0093246B" w:rsidP="00640221">
      <w:pPr>
        <w:spacing w:after="0" w:line="360" w:lineRule="auto"/>
        <w:jc w:val="center"/>
        <w:rPr>
          <w:rFonts w:asciiTheme="majorBidi" w:hAnsiTheme="majorBidi" w:cstheme="majorBidi"/>
          <w:b/>
          <w:sz w:val="28"/>
          <w:szCs w:val="28"/>
        </w:rPr>
      </w:pPr>
    </w:p>
    <w:p w14:paraId="0498CB75" w14:textId="77777777" w:rsidR="00981924" w:rsidRDefault="00981924" w:rsidP="00640221">
      <w:pPr>
        <w:spacing w:after="0" w:line="360" w:lineRule="auto"/>
        <w:jc w:val="center"/>
        <w:rPr>
          <w:rFonts w:asciiTheme="majorBidi" w:hAnsiTheme="majorBidi" w:cstheme="majorBidi"/>
          <w:b/>
          <w:sz w:val="28"/>
          <w:szCs w:val="28"/>
        </w:rPr>
      </w:pPr>
    </w:p>
    <w:p w14:paraId="506A44FE" w14:textId="77777777" w:rsidR="00981924" w:rsidRDefault="00981924" w:rsidP="00640221">
      <w:pPr>
        <w:spacing w:after="0" w:line="360" w:lineRule="auto"/>
        <w:jc w:val="center"/>
        <w:rPr>
          <w:rFonts w:asciiTheme="majorBidi" w:hAnsiTheme="majorBidi" w:cstheme="majorBidi"/>
          <w:b/>
          <w:sz w:val="28"/>
          <w:szCs w:val="28"/>
        </w:rPr>
      </w:pPr>
    </w:p>
    <w:p w14:paraId="5DD3088B" w14:textId="77777777" w:rsidR="00B13518" w:rsidRDefault="00B13518" w:rsidP="00640221">
      <w:pPr>
        <w:spacing w:after="0" w:line="360" w:lineRule="auto"/>
        <w:jc w:val="center"/>
        <w:rPr>
          <w:rFonts w:asciiTheme="majorBidi" w:hAnsiTheme="majorBidi" w:cstheme="majorBidi"/>
          <w:b/>
          <w:sz w:val="28"/>
          <w:szCs w:val="28"/>
        </w:rPr>
      </w:pPr>
    </w:p>
    <w:p w14:paraId="5E40349D" w14:textId="77777777" w:rsidR="00DA34C3" w:rsidRDefault="00DA34C3" w:rsidP="00097376">
      <w:pPr>
        <w:spacing w:after="0" w:line="360" w:lineRule="auto"/>
        <w:rPr>
          <w:rFonts w:asciiTheme="majorBidi" w:hAnsiTheme="majorBidi" w:cstheme="majorBidi"/>
          <w:b/>
          <w:sz w:val="28"/>
          <w:szCs w:val="28"/>
        </w:rPr>
      </w:pPr>
    </w:p>
    <w:p w14:paraId="10105B72" w14:textId="77777777" w:rsidR="00DA34C3" w:rsidRPr="004F612D" w:rsidRDefault="00DA34C3" w:rsidP="00640221">
      <w:pPr>
        <w:spacing w:after="0" w:line="360" w:lineRule="auto"/>
        <w:jc w:val="center"/>
        <w:rPr>
          <w:rFonts w:asciiTheme="majorBidi" w:hAnsiTheme="majorBidi" w:cstheme="majorBidi"/>
          <w:sz w:val="28"/>
          <w:szCs w:val="28"/>
        </w:rPr>
      </w:pPr>
    </w:p>
    <w:p w14:paraId="1B3EB9EB" w14:textId="56450F07" w:rsidR="00374323" w:rsidRPr="00097376" w:rsidRDefault="0077244A" w:rsidP="00DA34C3">
      <w:pPr>
        <w:spacing w:after="0"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after="0"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after="0" w:line="360" w:lineRule="auto"/>
        <w:jc w:val="lowKashida"/>
        <w:rPr>
          <w:rFonts w:asciiTheme="minorBidi" w:hAnsiTheme="minorBidi" w:cstheme="minorBidi"/>
          <w:sz w:val="20"/>
          <w:szCs w:val="20"/>
        </w:rPr>
      </w:pPr>
    </w:p>
    <w:p w14:paraId="42A048BE" w14:textId="77777777" w:rsidR="00A21347" w:rsidRDefault="00A21347" w:rsidP="00A21347">
      <w:pPr>
        <w:spacing w:after="0" w:line="360" w:lineRule="auto"/>
        <w:jc w:val="lowKashida"/>
        <w:rPr>
          <w:rFonts w:asciiTheme="majorBidi" w:hAnsiTheme="majorBidi" w:cstheme="majorBidi"/>
          <w:color w:val="FF0000"/>
        </w:rPr>
      </w:pPr>
    </w:p>
    <w:p w14:paraId="5A8A88A9" w14:textId="77777777" w:rsidR="00B13518" w:rsidRPr="005D6678" w:rsidRDefault="00B13518" w:rsidP="00B13518">
      <w:pPr>
        <w:spacing w:after="0"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after="0" w:line="360" w:lineRule="auto"/>
        <w:jc w:val="lowKashida"/>
        <w:rPr>
          <w:rFonts w:asciiTheme="majorBidi" w:hAnsiTheme="majorBidi" w:cstheme="majorBidi"/>
          <w:color w:val="FF0000"/>
        </w:rPr>
      </w:pPr>
    </w:p>
    <w:p w14:paraId="01B3DD5A" w14:textId="77777777" w:rsidR="00A50D5B" w:rsidRDefault="00A50D5B" w:rsidP="00A21347">
      <w:pPr>
        <w:spacing w:after="0" w:line="360" w:lineRule="auto"/>
        <w:jc w:val="lowKashida"/>
        <w:rPr>
          <w:rFonts w:asciiTheme="majorBidi" w:hAnsiTheme="majorBidi" w:cstheme="majorBidi"/>
          <w:color w:val="FF0000"/>
        </w:rPr>
      </w:pPr>
    </w:p>
    <w:p w14:paraId="24FA5F01" w14:textId="5DB53945" w:rsidR="00233F26" w:rsidRDefault="00233F26" w:rsidP="00233F26">
      <w:pPr>
        <w:spacing w:after="0" w:line="360" w:lineRule="auto"/>
        <w:jc w:val="both"/>
        <w:rPr>
          <w:rFonts w:asciiTheme="majorBidi" w:hAnsiTheme="majorBidi" w:cstheme="majorBidi"/>
        </w:rPr>
      </w:pPr>
    </w:p>
    <w:p w14:paraId="679818EB" w14:textId="77777777" w:rsidR="007261F8" w:rsidRDefault="007261F8" w:rsidP="00233F26">
      <w:pPr>
        <w:spacing w:after="0" w:line="360" w:lineRule="auto"/>
        <w:jc w:val="both"/>
        <w:rPr>
          <w:rFonts w:asciiTheme="majorBidi" w:hAnsiTheme="majorBidi" w:cstheme="majorBidi"/>
        </w:rPr>
      </w:pPr>
    </w:p>
    <w:p w14:paraId="2995275D" w14:textId="77777777" w:rsidR="007261F8" w:rsidRDefault="007261F8" w:rsidP="00233F26">
      <w:pPr>
        <w:spacing w:after="0" w:line="360" w:lineRule="auto"/>
        <w:jc w:val="both"/>
        <w:rPr>
          <w:rFonts w:asciiTheme="majorBidi" w:hAnsiTheme="majorBidi" w:cstheme="majorBidi"/>
        </w:rPr>
      </w:pPr>
    </w:p>
    <w:p w14:paraId="489FA6B0" w14:textId="77777777" w:rsidR="007261F8" w:rsidRDefault="007261F8" w:rsidP="00233F26">
      <w:pPr>
        <w:spacing w:after="0" w:line="360" w:lineRule="auto"/>
        <w:jc w:val="both"/>
        <w:rPr>
          <w:rFonts w:asciiTheme="majorBidi" w:hAnsiTheme="majorBidi" w:cstheme="majorBidi"/>
        </w:rPr>
      </w:pPr>
    </w:p>
    <w:p w14:paraId="07CA8ED7" w14:textId="77777777" w:rsidR="007261F8" w:rsidRDefault="007261F8" w:rsidP="00233F26">
      <w:pPr>
        <w:spacing w:after="0" w:line="360" w:lineRule="auto"/>
        <w:jc w:val="both"/>
        <w:rPr>
          <w:rFonts w:asciiTheme="majorBidi" w:hAnsiTheme="majorBidi" w:cstheme="majorBidi"/>
        </w:rPr>
      </w:pPr>
    </w:p>
    <w:p w14:paraId="3F86AAB1" w14:textId="77777777" w:rsidR="007261F8" w:rsidRDefault="007261F8" w:rsidP="00233F26">
      <w:pPr>
        <w:spacing w:after="0" w:line="360" w:lineRule="auto"/>
        <w:jc w:val="both"/>
        <w:rPr>
          <w:rFonts w:asciiTheme="majorBidi" w:hAnsiTheme="majorBidi" w:cstheme="majorBidi"/>
        </w:rPr>
      </w:pPr>
    </w:p>
    <w:p w14:paraId="703A1A9A" w14:textId="77777777" w:rsidR="007261F8" w:rsidRDefault="007261F8" w:rsidP="00233F26">
      <w:pPr>
        <w:spacing w:after="0" w:line="360" w:lineRule="auto"/>
        <w:jc w:val="both"/>
        <w:rPr>
          <w:rFonts w:asciiTheme="majorBidi" w:hAnsiTheme="majorBidi" w:cstheme="majorBidi"/>
        </w:rPr>
      </w:pPr>
    </w:p>
    <w:p w14:paraId="3B18B000" w14:textId="77777777" w:rsidR="007261F8" w:rsidRDefault="007261F8" w:rsidP="00233F26">
      <w:pPr>
        <w:spacing w:after="0" w:line="360" w:lineRule="auto"/>
        <w:jc w:val="both"/>
        <w:rPr>
          <w:rFonts w:asciiTheme="majorBidi" w:hAnsiTheme="majorBidi" w:cstheme="majorBidi"/>
        </w:rPr>
      </w:pPr>
    </w:p>
    <w:p w14:paraId="0F59E3F7" w14:textId="77777777" w:rsidR="008E1DD0" w:rsidRDefault="008E1DD0"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11CAB820" w14:textId="77777777" w:rsidR="00F06BA7" w:rsidRDefault="00F06BA7" w:rsidP="00233F26">
      <w:pPr>
        <w:spacing w:after="0" w:line="360" w:lineRule="auto"/>
        <w:jc w:val="both"/>
        <w:rPr>
          <w:rFonts w:asciiTheme="majorBidi" w:hAnsiTheme="majorBidi" w:cstheme="majorBidi"/>
        </w:rPr>
      </w:pPr>
    </w:p>
    <w:p w14:paraId="75423B5A" w14:textId="77777777" w:rsidR="00F06BA7" w:rsidRDefault="00F06BA7" w:rsidP="00233F26">
      <w:pPr>
        <w:spacing w:after="0" w:line="360" w:lineRule="auto"/>
        <w:jc w:val="both"/>
        <w:rPr>
          <w:rFonts w:asciiTheme="majorBidi" w:hAnsiTheme="majorBidi" w:cstheme="majorBidi"/>
        </w:rPr>
      </w:pPr>
    </w:p>
    <w:p w14:paraId="42C4E904" w14:textId="61E21868" w:rsidR="005C5583" w:rsidRDefault="005C5583" w:rsidP="00233F26">
      <w:pPr>
        <w:spacing w:after="0" w:line="360" w:lineRule="auto"/>
        <w:jc w:val="both"/>
        <w:rPr>
          <w:rFonts w:asciiTheme="majorBidi" w:hAnsiTheme="majorBidi" w:cstheme="majorBidi"/>
        </w:rPr>
      </w:pPr>
    </w:p>
    <w:p w14:paraId="39CF44EB" w14:textId="681D4964" w:rsidR="005C5583" w:rsidRDefault="005C5583" w:rsidP="00233F26">
      <w:pPr>
        <w:spacing w:after="0" w:line="360" w:lineRule="auto"/>
        <w:jc w:val="both"/>
        <w:rPr>
          <w:rFonts w:asciiTheme="majorBidi" w:hAnsiTheme="majorBidi" w:cstheme="majorBidi"/>
        </w:rPr>
      </w:pPr>
    </w:p>
    <w:p w14:paraId="4B9C4900" w14:textId="77777777" w:rsidR="00296691" w:rsidRDefault="00296691" w:rsidP="00233F26">
      <w:pPr>
        <w:spacing w:after="0" w:line="360" w:lineRule="auto"/>
        <w:jc w:val="both"/>
        <w:rPr>
          <w:rFonts w:asciiTheme="majorBidi" w:hAnsiTheme="majorBidi" w:cstheme="majorBidi"/>
        </w:rPr>
      </w:pPr>
    </w:p>
    <w:p w14:paraId="1369EB27" w14:textId="1B724EAA" w:rsidR="000C10E5" w:rsidRPr="00674C25" w:rsidRDefault="0077244A" w:rsidP="000375FC">
      <w:pPr>
        <w:spacing w:after="0"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Introduction</w:t>
      </w:r>
    </w:p>
    <w:p w14:paraId="46A36444" w14:textId="1CF6EBF7"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 </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63F59306" w14:textId="7627618E" w:rsidR="00955FAB" w:rsidRPr="00674C25" w:rsidRDefault="003754EF" w:rsidP="00AE30BA">
      <w:pPr>
        <w:spacing w:line="360" w:lineRule="auto"/>
        <w:jc w:val="both"/>
        <w:rPr>
          <w:rFonts w:asciiTheme="minorBidi" w:hAnsiTheme="minorBidi" w:cstheme="minorBidi"/>
          <w:color w:val="00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 xml:space="preserve">derived from databases of known protein structures that empirically capture the most probable state of a protein and describe microstates of interactions within protein structure </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IDgsIDk8L3N0eWxlPjwvRGlzcGxheVRleHQ+PHJlY29yZD48cmVjLW51bWJlcj4xNDwvcmVjLW51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</w:fldData>
        </w:fldChar>
      </w:r>
      <w:r w:rsidR="00981924">
        <w:rPr>
          <w:rFonts w:asciiTheme="minorBidi" w:hAnsiTheme="minorBidi" w:cstheme="minorBidi"/>
          <w:color w:val="000000"/>
          <w:sz w:val="20"/>
          <w:szCs w:val="20"/>
        </w:rPr>
        <w:instrText xml:space="preserve"> ADDIN EN.CITE </w:instrText>
      </w:r>
      <w:r w:rsidR="00981924">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IDgsIDk8L3N0eWxlPjwvRGlzcGxheVRleHQ+PHJlY29yZD48cmVjLW51bWJlcj4xNDwvcmVjLW51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</w:fldData>
        </w:fldChar>
      </w:r>
      <w:r w:rsidR="00981924">
        <w:rPr>
          <w:rFonts w:asciiTheme="minorBidi" w:hAnsiTheme="minorBidi" w:cstheme="minorBidi"/>
          <w:color w:val="000000"/>
          <w:sz w:val="20"/>
          <w:szCs w:val="20"/>
        </w:rPr>
        <w:instrText xml:space="preserve"> ADDIN EN.CITE.DATA </w:instrText>
      </w:r>
      <w:r w:rsidR="00981924">
        <w:rPr>
          <w:rFonts w:asciiTheme="minorBidi" w:hAnsiTheme="minorBidi" w:cstheme="minorBidi"/>
          <w:color w:val="000000"/>
          <w:sz w:val="20"/>
          <w:szCs w:val="20"/>
        </w:rPr>
      </w:r>
      <w:r w:rsidR="00981924">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r>
      <w:r w:rsidRPr="00674C25">
        <w:rPr>
          <w:rFonts w:asciiTheme="minorBidi" w:hAnsiTheme="minorBidi" w:cstheme="minorBidi"/>
          <w:color w:val="000000"/>
          <w:sz w:val="20"/>
          <w:szCs w:val="20"/>
        </w:rPr>
        <w:fldChar w:fldCharType="separate"/>
      </w:r>
      <w:r w:rsidR="00F44482" w:rsidRPr="00F44482">
        <w:rPr>
          <w:rFonts w:asciiTheme="minorBidi" w:hAnsiTheme="minorBidi" w:cstheme="minorBidi"/>
          <w:noProof/>
          <w:color w:val="000000"/>
          <w:sz w:val="20"/>
          <w:szCs w:val="20"/>
          <w:vertAlign w:val="superscript"/>
        </w:rPr>
        <w:t>7, 8, 9</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0F2BBF"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Pr="00674C25">
        <w:rPr>
          <w:rFonts w:asciiTheme="minorBidi" w:hAnsiTheme="minorBidi" w:cstheme="minorBidi"/>
          <w:color w:val="000000"/>
          <w:sz w:val="20"/>
          <w:szCs w:val="20"/>
        </w:rPr>
        <w:t xml:space="preserve">hypothesis that two similar proteins possess analogous energy profiles. </w:t>
      </w:r>
      <w:r w:rsidR="000F2BBF"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Pr="00674C25">
        <w:rPr>
          <w:rFonts w:asciiTheme="minorBidi" w:hAnsiTheme="minorBidi" w:cstheme="minorBidi"/>
          <w:color w:val="000000"/>
          <w:sz w:val="20"/>
          <w:szCs w:val="20"/>
        </w:rPr>
        <w:t xml:space="preserve">. This 210-dimensional vector represents the intricate energy landscape inherent </w:t>
      </w:r>
      <w:r w:rsidR="00997588" w:rsidRPr="00674C25">
        <w:rPr>
          <w:rFonts w:asciiTheme="minorBidi" w:hAnsiTheme="minorBidi" w:cstheme="minorBidi"/>
          <w:color w:val="000000"/>
          <w:sz w:val="20"/>
          <w:szCs w:val="20"/>
        </w:rPr>
        <w:t>to</w:t>
      </w:r>
      <w:r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Pr="00674C25">
        <w:rPr>
          <w:rFonts w:asciiTheme="minorBidi" w:hAnsiTheme="minorBidi" w:cstheme="minorBidi"/>
          <w:color w:val="000000"/>
          <w:sz w:val="20"/>
          <w:szCs w:val="20"/>
        </w:rPr>
        <w:t xml:space="preserve">. </w:t>
      </w:r>
      <w:proofErr w:type="spellStart"/>
      <w:r w:rsidRPr="00674C25">
        <w:rPr>
          <w:rFonts w:asciiTheme="minorBidi" w:hAnsiTheme="minorBidi" w:cstheme="minorBidi"/>
          <w:color w:val="000000"/>
          <w:sz w:val="20"/>
          <w:szCs w:val="20"/>
        </w:rPr>
        <w:t>Dostari</w:t>
      </w:r>
      <w:proofErr w:type="spellEnd"/>
      <w:r w:rsidRPr="00674C25">
        <w:rPr>
          <w:rFonts w:asciiTheme="minorBidi" w:hAnsiTheme="minorBidi" w:cstheme="minorBidi"/>
          <w:color w:val="000000"/>
          <w:sz w:val="20"/>
          <w:szCs w:val="20"/>
        </w:rPr>
        <w:t xml:space="preserve"> et al.</w:t>
      </w:r>
      <w:r w:rsidR="008B5B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fldChar w:fldCharType="begin"/>
      </w:r>
      <w:r w:rsidR="00981924">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face="superscript"&gt;10&lt;/style&gt;&lt;/DisplayText&gt;&lt;record&gt;&lt;rec-number&gt;23&lt;/rec-number&gt;&lt;foreign-keys&gt;&lt;key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Pr="00674C25">
        <w:rPr>
          <w:rFonts w:asciiTheme="minorBidi" w:hAnsiTheme="minorBidi" w:cstheme="minorBidi"/>
          <w:color w:val="000000"/>
          <w:sz w:val="20"/>
          <w:szCs w:val="20"/>
        </w:rPr>
        <w:fldChar w:fldCharType="separate"/>
      </w:r>
      <w:r w:rsidR="00CD3718" w:rsidRPr="00CD3718">
        <w:rPr>
          <w:rFonts w:asciiTheme="minorBidi" w:hAnsiTheme="minorBidi" w:cstheme="minorBidi"/>
          <w:noProof/>
          <w:color w:val="000000"/>
          <w:sz w:val="20"/>
          <w:szCs w:val="20"/>
          <w:vertAlign w:val="superscript"/>
        </w:rPr>
        <w:t>10</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method to estimate energy based on amino acid composition. In our study, we adopted this approach to </w:t>
      </w:r>
      <w:r w:rsidR="00973745">
        <w:rPr>
          <w:rFonts w:asciiTheme="minorBidi" w:hAnsiTheme="minorBidi" w:cstheme="minorBidi"/>
          <w:color w:val="000000"/>
          <w:sz w:val="20"/>
          <w:szCs w:val="20"/>
        </w:rPr>
        <w:t>extract</w:t>
      </w:r>
      <w:r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Pr="00674C25">
        <w:rPr>
          <w:rFonts w:asciiTheme="minorBidi" w:hAnsiTheme="minorBidi" w:cstheme="minorBidi"/>
          <w:color w:val="000000"/>
          <w:sz w:val="20"/>
          <w:szCs w:val="20"/>
        </w:rPr>
        <w:t xml:space="preserve">sequence. </w:t>
      </w:r>
    </w:p>
    <w:p w14:paraId="0ABC8F4A" w14:textId="53A6D4B0" w:rsidR="00301398" w:rsidRDefault="005C6608" w:rsidP="00B61209">
      <w:pPr>
        <w:spacing w:after="0"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The stratification of proteins into distinct folds, superfamilies, and families, guided by evolutionary consanguinity or shared structural and functional attributes, is crucial for precise function prediction. Databases like CATH (Class, Architecture, Topology, Homologous superfamily) </w:t>
      </w:r>
      <w:r w:rsidRPr="00674C25">
        <w:rPr>
          <w:rFonts w:asciiTheme="minorBidi" w:hAnsiTheme="minorBidi" w:cstheme="minorBidi"/>
          <w:sz w:val="20"/>
          <w:szCs w:val="20"/>
        </w:rPr>
        <w:fldChar w:fldCharType="begin"/>
      </w:r>
      <w:r w:rsidR="00981924">
        <w:rPr>
          <w:rFonts w:asciiTheme="minorBidi" w:hAnsiTheme="minorBidi" w:cstheme="minorBidi"/>
          <w:sz w:val="20"/>
          <w:szCs w:val="20"/>
        </w:rPr>
        <w:instrText xml:space="preserve"> ADDIN EN.CITE &lt;EndNote&gt;&lt;Cite&gt;&lt;Author&gt;Sillitoe&lt;/Author&gt;&lt;Year&gt;2021&lt;/Year&gt;&lt;RecNum&gt;53&lt;/RecNum&gt;&lt;DisplayText&gt;&lt;style face="superscript"&gt;11&lt;/style&gt;&lt;/DisplayText&gt;&lt;record&gt;&lt;rec-number&gt;53&lt;/rec-number&gt;&lt;foreign-keys&gt;&lt;key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11</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 </w:t>
      </w:r>
      <w:r w:rsidRPr="00674C25">
        <w:rPr>
          <w:rFonts w:asciiTheme="minorBidi" w:hAnsiTheme="minorBidi" w:cstheme="minorBidi"/>
          <w:color w:val="000000"/>
          <w:sz w:val="20"/>
          <w:szCs w:val="20"/>
        </w:rPr>
        <w:fldChar w:fldCharType="begin"/>
      </w:r>
      <w:r w:rsidR="00981924">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face="superscript"&gt;12&lt;/style&gt;&lt;/DisplayText&gt;&lt;record&gt;&lt;rec-number&gt;54&lt;/rec-number&gt;&lt;foreign-keys&gt;&lt;key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CD3718" w:rsidRPr="00CD3718">
        <w:rPr>
          <w:rFonts w:asciiTheme="minorBidi" w:hAnsiTheme="minorBidi" w:cstheme="minorBidi"/>
          <w:noProof/>
          <w:color w:val="000000"/>
          <w:sz w:val="20"/>
          <w:szCs w:val="20"/>
          <w:vertAlign w:val="superscript"/>
        </w:rPr>
        <w:t>12</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w:t>
      </w:r>
      <w:r w:rsidRPr="00674C25">
        <w:rPr>
          <w:rFonts w:asciiTheme="minorBidi" w:hAnsiTheme="minorBidi" w:cstheme="minorBidi"/>
          <w:color w:val="000000"/>
          <w:sz w:val="20"/>
          <w:szCs w:val="20"/>
        </w:rPr>
        <w:lastRenderedPageBreak/>
        <w:t>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t xml:space="preserve"> </w:t>
      </w:r>
      <w:r w:rsidR="00A71114" w:rsidRPr="00674C25">
        <w:rPr>
          <w:rFonts w:asciiTheme="minorBidi" w:hAnsiTheme="minorBidi" w:cstheme="minorBidi"/>
          <w:color w:val="000000"/>
          <w:sz w:val="20"/>
          <w:szCs w:val="20"/>
        </w:rPr>
        <w:fldChar w:fldCharType="begin"/>
      </w:r>
      <w:r w:rsidR="00CD3718">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face="superscript"&gt;13&lt;/style&gt;&lt;/DisplayText&gt;&lt;record&gt;&lt;rec-number&gt;85&lt;/rec-number&gt;&lt;foreign-keys&gt;&lt;key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CD3718" w:rsidRPr="00CD3718">
        <w:rPr>
          <w:rFonts w:asciiTheme="minorBidi" w:hAnsiTheme="minorBidi" w:cstheme="minorBidi"/>
          <w:noProof/>
          <w:color w:val="000000"/>
          <w:sz w:val="20"/>
          <w:szCs w:val="20"/>
          <w:vertAlign w:val="superscript"/>
        </w:rPr>
        <w:t>13</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F2055A" w:rsidRPr="00674C25">
        <w:rPr>
          <w:rFonts w:asciiTheme="minorBidi" w:hAnsiTheme="minorBidi" w:cstheme="minorBidi"/>
          <w:color w:val="000000"/>
          <w:sz w:val="20"/>
          <w:szCs w:val="20"/>
        </w:rPr>
        <w:t>PE</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00FC4AB4" w:rsidRPr="00674C25">
        <w:rPr>
          <w:rFonts w:asciiTheme="minorBidi" w:hAnsiTheme="minorBidi" w:cstheme="minorBidi"/>
          <w:color w:val="000000"/>
          <w:sz w:val="20"/>
          <w:szCs w:val="20"/>
        </w:rPr>
        <w:t xml:space="preserve"> </w:t>
      </w:r>
      <w:r w:rsidR="00E74866" w:rsidRPr="00674C25">
        <w:rPr>
          <w:rFonts w:asciiTheme="minorBidi" w:hAnsiTheme="minorBidi" w:cstheme="minorBidi"/>
          <w:color w:val="000000"/>
          <w:sz w:val="20"/>
          <w:szCs w:val="20"/>
        </w:rPr>
        <w:t xml:space="preserve">To assess the precision and computational speed of our approach </w:t>
      </w:r>
      <w:r w:rsidR="005F4B14" w:rsidRPr="00674C25">
        <w:rPr>
          <w:rFonts w:asciiTheme="minorBidi" w:hAnsiTheme="minorBidi" w:cstheme="minorBidi"/>
          <w:color w:val="000000"/>
          <w:sz w:val="20"/>
          <w:szCs w:val="20"/>
        </w:rPr>
        <w:t xml:space="preserve">compared </w:t>
      </w:r>
      <w:r w:rsidR="00E74866" w:rsidRPr="00674C25">
        <w:rPr>
          <w:rFonts w:asciiTheme="minorBidi" w:hAnsiTheme="minorBidi" w:cstheme="minorBidi"/>
          <w:color w:val="000000"/>
          <w:sz w:val="20"/>
          <w:szCs w:val="20"/>
        </w:rPr>
        <w:t>to methods like TM-Score</w:t>
      </w:r>
      <w:r w:rsidR="00DF1100" w:rsidRPr="00674C25">
        <w:rPr>
          <w:rFonts w:asciiTheme="minorBidi" w:hAnsiTheme="minorBidi" w:cstheme="minorBidi"/>
          <w:color w:val="000000"/>
          <w:sz w:val="20"/>
          <w:szCs w:val="20"/>
        </w:rPr>
        <w:t xml:space="preserve"> </w:t>
      </w:r>
      <w:r w:rsidR="00E74866" w:rsidRPr="00674C25">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&lt;EndNote&gt;&lt;Cite&gt;&lt;Author&gt;Zhang&lt;/Author&gt;&lt;Year&gt;2004&lt;/Year&gt;&lt;RecNum&gt;35&lt;/RecNum&gt;&lt;DisplayText&gt;&lt;style face="superscript"&gt;14&lt;/style&gt;&lt;/DisplayText&gt;&lt;record&gt;&lt;rec-number&gt;35&lt;/rec-number&gt;&lt;foreign-keys&gt;&lt;key app="EN" db-id="t0xeswafvd5vpdeew0bpr5s0psfpsfxezwrs"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Bioinformatics&lt;/secondary-title&gt;&lt;/titles&gt;&lt;pages&gt;702--710&lt;/pages&gt;&lt;volume&gt;57&lt;/volume&gt;&lt;number&gt;4&lt;/number&gt;&lt;dates&gt;&lt;year&gt;2004&lt;/year&gt;&lt;/dates&gt;&lt;urls&gt;&lt;/urls&gt;&lt;/record&gt;&lt;/Cite&gt;&lt;/EndNote&gt;</w:instrText>
      </w:r>
      <w:r w:rsidR="00E74866"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14</w:t>
      </w:r>
      <w:r w:rsidR="00E74866" w:rsidRPr="00674C25">
        <w:rPr>
          <w:rFonts w:asciiTheme="minorBidi" w:hAnsiTheme="minorBidi" w:cstheme="minorBidi"/>
          <w:color w:val="000000" w:themeColor="text1"/>
          <w:sz w:val="20"/>
          <w:szCs w:val="20"/>
        </w:rPr>
        <w:fldChar w:fldCharType="end"/>
      </w:r>
      <w:r w:rsidR="00E74866" w:rsidRPr="00674C25">
        <w:rPr>
          <w:rFonts w:asciiTheme="minorBidi" w:hAnsiTheme="minorBidi" w:cstheme="minorBidi"/>
          <w:color w:val="000000"/>
          <w:sz w:val="20"/>
          <w:szCs w:val="20"/>
        </w:rPr>
        <w:t>, RMSD</w:t>
      </w:r>
      <w:r w:rsidR="00DF1100" w:rsidRPr="00674C25">
        <w:rPr>
          <w:rFonts w:asciiTheme="minorBidi" w:hAnsiTheme="minorBidi" w:cstheme="minorBidi"/>
          <w:color w:val="000000"/>
          <w:sz w:val="20"/>
          <w:szCs w:val="20"/>
        </w:rPr>
        <w:t xml:space="preserve"> </w:t>
      </w:r>
      <w:r w:rsidR="00E74866" w:rsidRPr="00674C25">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&lt;EndNote&gt;&lt;Cite&gt;&lt;Author&gt;Maiorov&lt;/Author&gt;&lt;Year&gt;1994&lt;/Year&gt;&lt;RecNum&gt;34&lt;/RecNum&gt;&lt;DisplayText&gt;&lt;style face="superscript"&gt;15&lt;/style&gt;&lt;/DisplayText&gt;&lt;record&gt;&lt;rec-number&gt;34&lt;/rec-number&gt;&lt;foreign-keys&gt;&lt;key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E74866"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15</w:t>
      </w:r>
      <w:r w:rsidR="00E74866" w:rsidRPr="00674C25">
        <w:rPr>
          <w:rFonts w:asciiTheme="minorBidi" w:hAnsiTheme="minorBidi" w:cstheme="minorBidi"/>
          <w:color w:val="000000" w:themeColor="text1"/>
          <w:sz w:val="20"/>
          <w:szCs w:val="20"/>
        </w:rPr>
        <w:fldChar w:fldCharType="end"/>
      </w:r>
      <w:r w:rsidR="00E74866" w:rsidRPr="00674C25">
        <w:rPr>
          <w:rFonts w:asciiTheme="minorBidi" w:hAnsiTheme="minorBidi" w:cstheme="minorBidi"/>
          <w:color w:val="000000"/>
          <w:sz w:val="20"/>
          <w:szCs w:val="20"/>
        </w:rPr>
        <w:t>, GR-Align</w:t>
      </w:r>
      <w:r w:rsidR="00DF1100" w:rsidRPr="00674C25">
        <w:rPr>
          <w:rFonts w:asciiTheme="minorBidi" w:hAnsiTheme="minorBidi" w:cstheme="minorBidi"/>
          <w:color w:val="000000"/>
          <w:sz w:val="20"/>
          <w:szCs w:val="20"/>
        </w:rPr>
        <w:t xml:space="preserve"> </w:t>
      </w:r>
      <w:r w:rsidR="00E74866" w:rsidRPr="00674C25">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&lt;EndNote&gt;&lt;Cite&gt;&lt;Author&gt;Malod-Dognin&lt;/Author&gt;&lt;Year&gt;2014&lt;/Year&gt;&lt;RecNum&gt;74&lt;/RecNum&gt;&lt;DisplayText&gt;&lt;style face="superscript"&gt;16&lt;/style&gt;&lt;/DisplayText&gt;&lt;record&gt;&lt;rec-number&gt;74&lt;/rec-number&gt;&lt;foreign-keys&gt;&lt;key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ages&gt;1259-1265&lt;/pages&gt;&lt;volume&gt;30&lt;/volume&gt;&lt;number&gt;9&lt;/number&gt;&lt;dates&gt;&lt;year&gt;2014&lt;/year&gt;&lt;/dates&gt;&lt;isbn&gt;1367-4811&lt;/isbn&gt;&lt;urls&gt;&lt;/urls&gt;&lt;/record&gt;&lt;/Cite&gt;&lt;/EndNote&gt;</w:instrText>
      </w:r>
      <w:r w:rsidR="00E74866"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16</w:t>
      </w:r>
      <w:r w:rsidR="00E74866" w:rsidRPr="00674C25">
        <w:rPr>
          <w:rFonts w:asciiTheme="minorBidi" w:hAnsiTheme="minorBidi" w:cstheme="minorBidi"/>
          <w:color w:val="000000" w:themeColor="text1"/>
          <w:sz w:val="20"/>
          <w:szCs w:val="20"/>
        </w:rPr>
        <w:fldChar w:fldCharType="end"/>
      </w:r>
      <w:r w:rsidR="00E74866" w:rsidRPr="00674C25">
        <w:rPr>
          <w:rFonts w:asciiTheme="minorBidi" w:hAnsiTheme="minorBidi" w:cstheme="minorBidi"/>
          <w:color w:val="000000"/>
          <w:sz w:val="20"/>
          <w:szCs w:val="20"/>
        </w:rPr>
        <w:t>, and Yau-</w:t>
      </w:r>
      <w:proofErr w:type="spellStart"/>
      <w:r w:rsidR="00E74866" w:rsidRPr="00674C25">
        <w:rPr>
          <w:rFonts w:asciiTheme="minorBidi" w:hAnsiTheme="minorBidi" w:cstheme="minorBidi"/>
          <w:color w:val="000000"/>
          <w:sz w:val="20"/>
          <w:szCs w:val="20"/>
        </w:rPr>
        <w:t>Hausdroff</w:t>
      </w:r>
      <w:proofErr w:type="spellEnd"/>
      <w:r w:rsidR="00E74866" w:rsidRPr="00674C25">
        <w:rPr>
          <w:rFonts w:asciiTheme="minorBidi" w:hAnsiTheme="minorBidi" w:cstheme="minorBidi"/>
          <w:color w:val="000000"/>
          <w:sz w:val="20"/>
          <w:szCs w:val="20"/>
        </w:rPr>
        <w:t xml:space="preserve"> distance</w:t>
      </w:r>
      <w:r w:rsidR="0072299A" w:rsidRPr="00674C25">
        <w:rPr>
          <w:rFonts w:asciiTheme="minorBidi" w:hAnsiTheme="minorBidi" w:cstheme="minorBidi"/>
          <w:color w:val="000000"/>
          <w:sz w:val="20"/>
          <w:szCs w:val="20"/>
        </w:rPr>
        <w:t xml:space="preserve"> </w:t>
      </w:r>
      <w:r w:rsidR="00E74866" w:rsidRPr="00674C25">
        <w:rPr>
          <w:rFonts w:asciiTheme="minorBidi" w:hAnsiTheme="minorBidi" w:cstheme="minorBidi"/>
          <w:color w:val="000000"/>
          <w:sz w:val="20"/>
          <w:szCs w:val="20"/>
        </w:rPr>
        <w:fldChar w:fldCharType="begin"/>
      </w:r>
      <w:r w:rsidR="00CD3718">
        <w:rPr>
          <w:rFonts w:asciiTheme="minorBidi" w:hAnsiTheme="minorBidi" w:cstheme="minorBidi"/>
          <w:color w:val="000000"/>
          <w:sz w:val="20"/>
          <w:szCs w:val="20"/>
        </w:rPr>
        <w:instrText xml:space="preserve"> ADDIN EN.CITE &lt;EndNote&gt;&lt;Cite&gt;&lt;Author&gt;Tian&lt;/Author&gt;&lt;Year&gt;2018&lt;/Year&gt;&lt;RecNum&gt;72&lt;/RecNum&gt;&lt;DisplayText&gt;&lt;style face="superscript"&gt;17&lt;/style&gt;&lt;/DisplayText&gt;&lt;record&gt;&lt;rec-number&gt;72&lt;/rec-number&gt;&lt;foreign-keys&gt;&lt;key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E74866" w:rsidRPr="00674C25">
        <w:rPr>
          <w:rFonts w:asciiTheme="minorBidi" w:hAnsiTheme="minorBidi" w:cstheme="minorBidi"/>
          <w:color w:val="000000"/>
          <w:sz w:val="20"/>
          <w:szCs w:val="20"/>
        </w:rPr>
        <w:fldChar w:fldCharType="separate"/>
      </w:r>
      <w:r w:rsidR="00CD3718" w:rsidRPr="00CD3718">
        <w:rPr>
          <w:rFonts w:asciiTheme="minorBidi" w:hAnsiTheme="minorBidi" w:cstheme="minorBidi"/>
          <w:noProof/>
          <w:color w:val="000000"/>
          <w:sz w:val="20"/>
          <w:szCs w:val="20"/>
          <w:vertAlign w:val="superscript"/>
        </w:rPr>
        <w:t>17</w:t>
      </w:r>
      <w:r w:rsidR="00E74866" w:rsidRPr="00674C25">
        <w:rPr>
          <w:rFonts w:asciiTheme="minorBidi" w:hAnsiTheme="minorBidi" w:cstheme="minorBidi"/>
          <w:color w:val="000000"/>
          <w:sz w:val="20"/>
          <w:szCs w:val="20"/>
        </w:rPr>
        <w:fldChar w:fldCharType="end"/>
      </w:r>
      <w:r w:rsidR="00E74866" w:rsidRPr="00674C25">
        <w:rPr>
          <w:rFonts w:asciiTheme="minorBidi" w:hAnsiTheme="minorBidi" w:cstheme="minorBidi"/>
          <w:color w:val="000000"/>
          <w:sz w:val="20"/>
          <w:szCs w:val="20"/>
        </w:rPr>
        <w:t>, we employed 1-NN classification on two CATH families. Our method demonstrated superior performance in terms of both accuracy and computational efficiency compared to these methods.</w:t>
      </w:r>
      <w:r w:rsidR="005216D9" w:rsidRPr="00674C25">
        <w:rPr>
          <w:rFonts w:asciiTheme="minorBidi" w:hAnsiTheme="minorBidi" w:cstheme="minorBidi"/>
          <w:color w:val="000000"/>
          <w:sz w:val="20"/>
          <w:szCs w:val="20"/>
        </w:rPr>
        <w:t xml:space="preserve"> </w:t>
      </w:r>
    </w:p>
    <w:p w14:paraId="742A22EE" w14:textId="3B412352" w:rsidR="00630B2B" w:rsidRPr="00674C25" w:rsidRDefault="00B61209" w:rsidP="00B61209">
      <w:pPr>
        <w:spacing w:after="0" w:line="360" w:lineRule="auto"/>
        <w:jc w:val="both"/>
        <w:rPr>
          <w:rFonts w:asciiTheme="minorBidi" w:hAnsiTheme="minorBidi" w:cstheme="minorBidi"/>
          <w:sz w:val="20"/>
          <w:szCs w:val="20"/>
        </w:rPr>
      </w:pPr>
      <w:r w:rsidRPr="00674C25">
        <w:rPr>
          <w:rFonts w:asciiTheme="minorBidi" w:hAnsiTheme="minorBidi" w:cstheme="minorBidi"/>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674C25">
        <w:rPr>
          <w:rFonts w:asciiTheme="minorBidi" w:hAnsiTheme="minorBidi" w:cstheme="minorBidi"/>
          <w:color w:val="000000"/>
          <w:sz w:val="20"/>
          <w:szCs w:val="20"/>
        </w:rPr>
        <w:t>We also evaluated our method to reconstruct</w:t>
      </w:r>
      <w:r w:rsidR="00696F2C" w:rsidRPr="00674C25">
        <w:rPr>
          <w:rFonts w:asciiTheme="minorBidi" w:hAnsiTheme="minorBidi" w:cstheme="minorBidi"/>
          <w:color w:val="000000"/>
          <w:sz w:val="20"/>
          <w:szCs w:val="20"/>
        </w:rPr>
        <w:t xml:space="preserve"> evolutionary relationships among proteins from the ferritin-like superfamily that are beyond the "twilight zone" </w:t>
      </w:r>
      <w:r w:rsidR="00696F2C" w:rsidRPr="00674C25">
        <w:rPr>
          <w:rFonts w:asciiTheme="minorBidi" w:hAnsiTheme="minorBidi" w:cstheme="minorBidi"/>
          <w:color w:val="000000"/>
          <w:sz w:val="20"/>
          <w:szCs w:val="20"/>
        </w:rPr>
        <w:fldChar w:fldCharType="begin"/>
      </w:r>
      <w:r w:rsidR="00981924">
        <w:rPr>
          <w:rFonts w:asciiTheme="minorBidi" w:hAnsiTheme="minorBidi" w:cstheme="minorBidi"/>
          <w:color w:val="000000"/>
          <w:sz w:val="20"/>
          <w:szCs w:val="20"/>
        </w:rPr>
        <w:instrText xml:space="preserve"> ADDIN EN.CITE &lt;EndNote&gt;&lt;Cite&gt;&lt;Author&gt;Lundin&lt;/Author&gt;&lt;Year&gt;2012&lt;/Year&gt;&lt;RecNum&gt;29&lt;/RecNum&gt;&lt;DisplayText&gt;&lt;style face="superscript"&gt;18&lt;/style&gt;&lt;/DisplayText&gt;&lt;record&gt;&lt;rec-number&gt;29&lt;/rec-number&gt;&lt;foreign-keys&gt;&lt;key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674C25">
        <w:rPr>
          <w:rFonts w:asciiTheme="minorBidi" w:hAnsiTheme="minorBidi" w:cstheme="minorBidi"/>
          <w:color w:val="000000"/>
          <w:sz w:val="20"/>
          <w:szCs w:val="20"/>
        </w:rPr>
        <w:fldChar w:fldCharType="separate"/>
      </w:r>
      <w:r w:rsidR="00CD3718" w:rsidRPr="00CD3718">
        <w:rPr>
          <w:rFonts w:asciiTheme="minorBidi" w:hAnsiTheme="minorBidi" w:cstheme="minorBidi"/>
          <w:noProof/>
          <w:color w:val="000000"/>
          <w:sz w:val="20"/>
          <w:szCs w:val="20"/>
          <w:vertAlign w:val="superscript"/>
        </w:rPr>
        <w:t>18</w:t>
      </w:r>
      <w:r w:rsidR="00696F2C" w:rsidRPr="00674C25">
        <w:rPr>
          <w:rFonts w:asciiTheme="minorBidi" w:hAnsiTheme="minorBidi" w:cstheme="minorBidi"/>
          <w:color w:val="000000"/>
          <w:sz w:val="20"/>
          <w:szCs w:val="20"/>
        </w:rPr>
        <w:fldChar w:fldCharType="end"/>
      </w:r>
      <w:r w:rsidR="00ED3974" w:rsidRPr="00674C25">
        <w:rPr>
          <w:rFonts w:asciiTheme="minorBidi" w:hAnsiTheme="minorBidi" w:cstheme="minorBidi"/>
          <w:color w:val="000000"/>
          <w:sz w:val="20"/>
          <w:szCs w:val="20"/>
        </w:rPr>
        <w:t xml:space="preserve">. Our 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EF7F34" w:rsidRPr="00674C25">
        <w:rPr>
          <w:rFonts w:asciiTheme="minorBidi" w:hAnsiTheme="minorBidi" w:cstheme="minorBidi"/>
          <w:color w:val="000000"/>
          <w:sz w:val="20"/>
          <w:szCs w:val="20"/>
        </w:rPr>
        <w:t xml:space="preserve"> </w:t>
      </w:r>
      <w:r w:rsidR="00DD384D" w:rsidRPr="00674C25">
        <w:rPr>
          <w:rFonts w:asciiTheme="minorBidi" w:hAnsiTheme="minorBidi" w:cstheme="minorBidi"/>
          <w:color w:val="000000"/>
          <w:sz w:val="20"/>
          <w:szCs w:val="20"/>
        </w:rPr>
        <w:fldChar w:fldCharType="begin"/>
      </w:r>
      <w:r w:rsidR="00981924">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face="superscript"&gt;19&lt;/style&gt;&lt;/DisplayText&gt;&lt;record&gt;&lt;rec-number&gt;70&lt;/rec-number&gt;&lt;foreign-keys&gt;&lt;key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CD3718" w:rsidRPr="00CD3718">
        <w:rPr>
          <w:rFonts w:asciiTheme="minorBidi" w:hAnsiTheme="minorBidi" w:cstheme="minorBidi"/>
          <w:noProof/>
          <w:color w:val="000000"/>
          <w:sz w:val="20"/>
          <w:szCs w:val="20"/>
          <w:vertAlign w:val="superscript"/>
        </w:rPr>
        <w:t>19</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 </w:t>
      </w:r>
      <w:r w:rsidR="006679E1" w:rsidRPr="00674C25">
        <w:rPr>
          <w:rFonts w:asciiTheme="minorBidi" w:hAnsiTheme="minorBidi" w:cstheme="minorBidi"/>
          <w:color w:val="000000"/>
          <w:sz w:val="20"/>
          <w:szCs w:val="20"/>
        </w:rPr>
        <w:t xml:space="preserve">In a </w:t>
      </w:r>
      <w:r w:rsidR="0011181A" w:rsidRPr="00674C25">
        <w:rPr>
          <w:rFonts w:asciiTheme="minorBidi" w:hAnsiTheme="minorBidi" w:cstheme="minorBidi"/>
          <w:color w:val="000000"/>
          <w:sz w:val="20"/>
          <w:szCs w:val="20"/>
        </w:rPr>
        <w:t>sep</w:t>
      </w:r>
      <w:r w:rsidR="006679E1" w:rsidRPr="00674C25">
        <w:rPr>
          <w:rFonts w:asciiTheme="minorBidi" w:hAnsiTheme="minorBidi" w:cstheme="minorBidi"/>
          <w:color w:val="000000"/>
          <w:sz w:val="20"/>
          <w:szCs w:val="20"/>
        </w:rPr>
        <w:t xml:space="preserve">arate analysis, we computed the sequence-based energy profile for a diverse set of bacterial </w:t>
      </w:r>
      <w:r w:rsidR="004A5FDA" w:rsidRPr="00674C25">
        <w:rPr>
          <w:rFonts w:asciiTheme="minorBidi" w:hAnsiTheme="minorBidi" w:cstheme="minorBidi"/>
          <w:color w:val="000000"/>
          <w:sz w:val="20"/>
          <w:szCs w:val="20"/>
        </w:rPr>
        <w:t xml:space="preserve">protein </w:t>
      </w:r>
      <w:r w:rsidR="006679E1" w:rsidRPr="00674C25">
        <w:rPr>
          <w:rFonts w:asciiTheme="minorBidi" w:hAnsiTheme="minorBidi" w:cstheme="minorBidi"/>
          <w:color w:val="000000"/>
          <w:sz w:val="20"/>
          <w:szCs w:val="20"/>
        </w:rPr>
        <w:t>families known as bacteriocins. The identification and understanding of these peptides are crucial due to their ecological significance, but their diverse sequences and structures present challenges for conventional identification methods. Our findings highlight that the energy profile is capable of categorizing these proteins based on BAGEL annotation</w:t>
      </w:r>
      <w:r w:rsidR="00325376" w:rsidRPr="00674C25">
        <w:rPr>
          <w:rFonts w:asciiTheme="minorBidi" w:hAnsiTheme="minorBidi" w:cstheme="minorBidi"/>
          <w:color w:val="000000"/>
          <w:sz w:val="20"/>
          <w:szCs w:val="20"/>
        </w:rPr>
        <w:t xml:space="preserve"> </w:t>
      </w:r>
      <w:r w:rsidR="00325376" w:rsidRPr="00674C25">
        <w:rPr>
          <w:rFonts w:asciiTheme="minorBidi" w:hAnsiTheme="minorBidi" w:cstheme="minorBidi"/>
          <w:color w:val="000000"/>
          <w:sz w:val="20"/>
          <w:szCs w:val="20"/>
        </w:rPr>
        <w:fldChar w:fldCharType="begin"/>
      </w:r>
      <w:r w:rsidR="00981924">
        <w:rPr>
          <w:rFonts w:asciiTheme="minorBidi" w:hAnsiTheme="minorBidi" w:cstheme="minorBidi"/>
          <w:color w:val="000000"/>
          <w:sz w:val="20"/>
          <w:szCs w:val="20"/>
        </w:rPr>
        <w:instrText xml:space="preserve"> ADDIN EN.CITE &lt;EndNote&gt;&lt;Cite&gt;&lt;Author&gt;van Heel&lt;/Author&gt;&lt;Year&gt;2013&lt;/Year&gt;&lt;RecNum&gt;82&lt;/RecNum&gt;&lt;DisplayText&gt;&lt;style face="superscript"&gt;20&lt;/style&gt;&lt;/DisplayText&gt;&lt;record&gt;&lt;rec-number&gt;82&lt;/rec-number&gt;&lt;foreign-keys&gt;&lt;key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325376" w:rsidRPr="00674C25">
        <w:rPr>
          <w:rFonts w:asciiTheme="minorBidi" w:hAnsiTheme="minorBidi" w:cstheme="minorBidi"/>
          <w:color w:val="000000"/>
          <w:sz w:val="20"/>
          <w:szCs w:val="20"/>
        </w:rPr>
        <w:fldChar w:fldCharType="separate"/>
      </w:r>
      <w:r w:rsidR="00CD3718" w:rsidRPr="00CD3718">
        <w:rPr>
          <w:rFonts w:asciiTheme="minorBidi" w:hAnsiTheme="minorBidi" w:cstheme="minorBidi"/>
          <w:noProof/>
          <w:color w:val="000000"/>
          <w:sz w:val="20"/>
          <w:szCs w:val="20"/>
          <w:vertAlign w:val="superscript"/>
        </w:rPr>
        <w:t>20</w:t>
      </w:r>
      <w:r w:rsidR="00325376" w:rsidRPr="00674C25">
        <w:rPr>
          <w:rFonts w:asciiTheme="minorBidi" w:hAnsiTheme="minorBidi" w:cstheme="minorBidi"/>
          <w:color w:val="000000"/>
          <w:sz w:val="20"/>
          <w:szCs w:val="20"/>
        </w:rPr>
        <w:fldChar w:fldCharType="end"/>
      </w:r>
      <w:r w:rsidR="00325376" w:rsidRPr="00674C25">
        <w:rPr>
          <w:rFonts w:asciiTheme="minorBidi" w:hAnsiTheme="minorBidi" w:cstheme="minorBidi"/>
          <w:color w:val="000000"/>
          <w:sz w:val="20"/>
          <w:szCs w:val="20"/>
        </w:rPr>
        <w:t xml:space="preserve">. </w:t>
      </w:r>
      <w:r w:rsidR="00B81C21" w:rsidRPr="00674C25">
        <w:rPr>
          <w:rFonts w:asciiTheme="minorBidi" w:hAnsiTheme="minorBidi" w:cstheme="minorBidi"/>
          <w:color w:val="000000"/>
          <w:sz w:val="20"/>
          <w:szCs w:val="20"/>
        </w:rPr>
        <w:t>The identification of effective drug combinations, essential for treating complex diseases, face challenges due to the combinatorial explosion of potential drug pairs. Cheng et al. introduced a network-based 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00B81C21" w:rsidRPr="00674C25">
        <w:rPr>
          <w:rFonts w:asciiTheme="minorBidi" w:hAnsiTheme="minorBidi" w:cstheme="minorBidi"/>
          <w:color w:val="000000"/>
          <w:sz w:val="20"/>
          <w:szCs w:val="20"/>
        </w:rPr>
        <w:t>, reflect both biological and pharmacological relationships</w:t>
      </w:r>
      <w:r w:rsidR="00152B43" w:rsidRPr="00674C25">
        <w:rPr>
          <w:rFonts w:asciiTheme="minorBidi" w:hAnsiTheme="minorBidi" w:cstheme="minorBidi"/>
          <w:color w:val="000000"/>
          <w:sz w:val="20"/>
          <w:szCs w:val="20"/>
        </w:rPr>
        <w:t xml:space="preserve"> </w:t>
      </w:r>
      <w:r w:rsidR="00152B43" w:rsidRPr="00674C25">
        <w:rPr>
          <w:rFonts w:asciiTheme="minorBidi" w:hAnsiTheme="minorBidi" w:cstheme="minorBidi"/>
          <w:color w:val="000000"/>
          <w:sz w:val="20"/>
          <w:szCs w:val="20"/>
        </w:rPr>
        <w:fldChar w:fldCharType="begin"/>
      </w:r>
      <w:r w:rsidR="00981924">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face="superscript"&gt;21&lt;/style&gt;&lt;/DisplayText&gt;&lt;record&gt;&lt;rec-number&gt;69&lt;/rec-number&gt;&lt;foreign-keys&gt;&lt;key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52B43" w:rsidRPr="00674C25">
        <w:rPr>
          <w:rFonts w:asciiTheme="minorBidi" w:hAnsiTheme="minorBidi" w:cstheme="minorBidi"/>
          <w:color w:val="000000"/>
          <w:sz w:val="20"/>
          <w:szCs w:val="20"/>
        </w:rPr>
        <w:fldChar w:fldCharType="separate"/>
      </w:r>
      <w:r w:rsidR="00CD3718" w:rsidRPr="00CD3718">
        <w:rPr>
          <w:rFonts w:asciiTheme="minorBidi" w:hAnsiTheme="minorBidi" w:cstheme="minorBidi"/>
          <w:noProof/>
          <w:color w:val="000000"/>
          <w:sz w:val="20"/>
          <w:szCs w:val="20"/>
          <w:vertAlign w:val="superscript"/>
        </w:rPr>
        <w:t>21</w:t>
      </w:r>
      <w:r w:rsidR="00152B43" w:rsidRPr="00674C25">
        <w:rPr>
          <w:rFonts w:asciiTheme="minorBidi" w:hAnsiTheme="minorBidi" w:cstheme="minorBidi"/>
          <w:color w:val="000000"/>
          <w:sz w:val="20"/>
          <w:szCs w:val="20"/>
        </w:rPr>
        <w:fldChar w:fldCharType="end"/>
      </w:r>
      <w:r w:rsidR="00B81C21"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In our study, we introduce a 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p>
    <w:p w14:paraId="4AECCF69" w14:textId="79B238C1" w:rsidR="008B4F19" w:rsidRPr="00674C25" w:rsidRDefault="006B5BF1" w:rsidP="00215F03">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Pr="00674C25">
        <w:rPr>
          <w:rFonts w:asciiTheme="minorBidi" w:hAnsiTheme="minorBidi" w:cstheme="minorBidi"/>
          <w:color w:val="000000" w:themeColor="text1"/>
          <w:sz w:val="20"/>
          <w:szCs w:val="20"/>
        </w:rPr>
        <w:t xml:space="preserve">, enabling predictions of their structural and functional properties. Furthermore, this computational framework not only facilitates our understanding of individual protein </w:t>
      </w:r>
      <w:r w:rsidR="00202E95" w:rsidRPr="00674C25">
        <w:rPr>
          <w:rFonts w:asciiTheme="minorBidi" w:hAnsiTheme="minorBidi" w:cstheme="minorBidi"/>
          <w:color w:val="000000" w:themeColor="text1"/>
          <w:sz w:val="20"/>
          <w:szCs w:val="20"/>
        </w:rPr>
        <w:t>function</w:t>
      </w:r>
      <w:r w:rsidRPr="00674C25">
        <w:rPr>
          <w:rFonts w:asciiTheme="minorBidi" w:hAnsiTheme="minorBidi" w:cstheme="minorBidi"/>
          <w:color w:val="000000" w:themeColor="text1"/>
          <w:sz w:val="20"/>
          <w:szCs w:val="20"/>
        </w:rPr>
        <w:t xml:space="preserve"> but also contributes to the broader exploration of evolutionary relationships, functional annotations, and drug discovery in the intricate world of proteins.</w:t>
      </w:r>
    </w:p>
    <w:p w14:paraId="2B98F111" w14:textId="33D3447D" w:rsidR="00AE30BA" w:rsidRPr="00674C25" w:rsidRDefault="0077244A" w:rsidP="001270C3">
      <w:pPr>
        <w:spacing w:after="0"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Results</w:t>
      </w:r>
      <w:r w:rsidR="007F725C" w:rsidRPr="00674C25">
        <w:rPr>
          <w:rFonts w:asciiTheme="minorBidi" w:hAnsiTheme="minorBidi" w:cstheme="minorBidi"/>
          <w:b/>
          <w:sz w:val="20"/>
          <w:szCs w:val="20"/>
        </w:rPr>
        <w:t xml:space="preserve"> </w:t>
      </w:r>
    </w:p>
    <w:p w14:paraId="6435AF12" w14:textId="2BB56009" w:rsidR="00D708C8" w:rsidRPr="00674C25" w:rsidRDefault="00AE30BA" w:rsidP="007F09C2">
      <w:pPr>
        <w:spacing w:line="360" w:lineRule="auto"/>
        <w:jc w:val="lowKashida"/>
        <w:rPr>
          <w:rFonts w:asciiTheme="minorBidi" w:hAnsiTheme="minorBidi" w:cstheme="minorBidi"/>
          <w:color w:val="000000"/>
          <w:sz w:val="20"/>
          <w:szCs w:val="20"/>
        </w:rPr>
      </w:pPr>
      <w:r w:rsidRPr="00674C25">
        <w:rPr>
          <w:rFonts w:asciiTheme="minorBidi" w:hAnsiTheme="minorBidi" w:cstheme="minorBidi"/>
          <w:bCs/>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004845EB" w:rsidRPr="00674C25">
        <w:rPr>
          <w:rFonts w:asciiTheme="minorBidi" w:hAnsiTheme="minorBidi" w:cstheme="minorBidi"/>
          <w:bCs/>
          <w:sz w:val="20"/>
          <w:szCs w:val="20"/>
        </w:rPr>
        <w:t xml:space="preserve"> </w:t>
      </w:r>
      <w:r w:rsidRPr="00674C25">
        <w:rPr>
          <w:rFonts w:asciiTheme="minorBidi" w:hAnsiTheme="minorBidi" w:cstheme="minorBidi"/>
          <w:bCs/>
          <w:sz w:val="20"/>
          <w:szCs w:val="20"/>
        </w:rPr>
        <w:fldChar w:fldCharType="begin"/>
      </w:r>
      <w:r w:rsidR="00981924">
        <w:rPr>
          <w:rFonts w:asciiTheme="minorBidi" w:hAnsiTheme="minorBidi" w:cstheme="minorBidi"/>
          <w:bCs/>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Pr="00674C25">
        <w:rPr>
          <w:rFonts w:asciiTheme="minorBidi" w:hAnsiTheme="minorBidi" w:cstheme="minorBidi"/>
          <w:bCs/>
          <w:sz w:val="20"/>
          <w:szCs w:val="20"/>
        </w:rPr>
        <w:fldChar w:fldCharType="separate"/>
      </w:r>
      <w:r w:rsidR="00CD3718" w:rsidRPr="00CD3718">
        <w:rPr>
          <w:rFonts w:asciiTheme="minorBidi" w:hAnsiTheme="minorBidi" w:cstheme="minorBidi"/>
          <w:bCs/>
          <w:noProof/>
          <w:sz w:val="20"/>
          <w:szCs w:val="20"/>
          <w:vertAlign w:val="superscript"/>
        </w:rPr>
        <w:t>8</w:t>
      </w:r>
      <w:r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006B68B7" w:rsidRPr="00674C25">
        <w:rPr>
          <w:rFonts w:asciiTheme="minorBidi" w:hAnsiTheme="minorBidi" w:cstheme="minorBidi"/>
          <w:bCs/>
          <w:sz w:val="20"/>
          <w:szCs w:val="20"/>
        </w:rPr>
        <w:t xml:space="preserve">In our investigation, we employed the DBNI potential function, where atom contacts were identified using the tessellation method, as outlined in the method section </w:t>
      </w:r>
      <w:r w:rsidR="006B68B7" w:rsidRPr="00674C25">
        <w:rPr>
          <w:rFonts w:asciiTheme="minorBidi" w:hAnsiTheme="minorBidi" w:cstheme="minorBidi"/>
          <w:bCs/>
          <w:sz w:val="20"/>
          <w:szCs w:val="20"/>
        </w:rPr>
        <w:fldChar w:fldCharType="begin"/>
      </w:r>
      <w:r w:rsidR="00981924">
        <w:rPr>
          <w:rFonts w:asciiTheme="minorBidi" w:hAnsiTheme="minorBidi" w:cstheme="minorBidi"/>
          <w:bCs/>
          <w:sz w:val="20"/>
          <w:szCs w:val="20"/>
        </w:rPr>
        <w:instrText xml:space="preserve"> ADDIN EN.CITE &lt;EndNote&gt;&lt;Cite&gt;&lt;Author&gt;Mirzaie&lt;/Author&gt;&lt;Year&gt;2014&lt;/Year&gt;&lt;RecNum&gt;61&lt;/RecNum&gt;&lt;DisplayText&gt;&lt;style face="superscript"&gt;22&lt;/style&gt;&lt;/DisplayText&gt;&lt;record&gt;&lt;rec-number&gt;61&lt;/rec-number&gt;&lt;foreign-keys&gt;&lt;key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981924">
        <w:rPr>
          <w:rFonts w:ascii="Cambria Math" w:hAnsi="Cambria Math" w:cs="Cambria Math"/>
          <w:bCs/>
          <w:sz w:val="20"/>
          <w:szCs w:val="20"/>
        </w:rPr>
        <w:instrText>‐</w:instrText>
      </w:r>
      <w:r w:rsidR="00981924">
        <w:rPr>
          <w:rFonts w:asciiTheme="minorBidi" w:hAnsiTheme="minorBidi" w:cstheme="minorBidi"/>
          <w:bCs/>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6B68B7" w:rsidRPr="00674C25">
        <w:rPr>
          <w:rFonts w:asciiTheme="minorBidi" w:hAnsiTheme="minorBidi" w:cstheme="minorBidi"/>
          <w:bCs/>
          <w:sz w:val="20"/>
          <w:szCs w:val="20"/>
        </w:rPr>
        <w:fldChar w:fldCharType="separate"/>
      </w:r>
      <w:r w:rsidR="00A10278" w:rsidRPr="00A10278">
        <w:rPr>
          <w:rFonts w:asciiTheme="minorBidi" w:hAnsiTheme="minorBidi" w:cstheme="minorBidi"/>
          <w:bCs/>
          <w:noProof/>
          <w:sz w:val="20"/>
          <w:szCs w:val="20"/>
          <w:vertAlign w:val="superscript"/>
        </w:rPr>
        <w:t>22</w:t>
      </w:r>
      <w:r w:rsidR="006B68B7" w:rsidRPr="00674C25">
        <w:rPr>
          <w:rFonts w:asciiTheme="minorBidi" w:hAnsiTheme="minorBidi" w:cstheme="minorBidi"/>
          <w:bCs/>
          <w:sz w:val="20"/>
          <w:szCs w:val="20"/>
        </w:rPr>
        <w:fldChar w:fldCharType="end"/>
      </w:r>
      <w:r w:rsidR="006B68B7" w:rsidRPr="00674C25">
        <w:rPr>
          <w:rFonts w:asciiTheme="minorBidi" w:hAnsiTheme="minorBidi" w:cstheme="minorBidi"/>
          <w:bCs/>
          <w:sz w:val="20"/>
          <w:szCs w:val="20"/>
        </w:rPr>
        <w:t>. For each protein structure, contacts between atoms were determined through the tessellation method, and the energy for each pair of amino acid types was estimated using equation (2)</w:t>
      </w:r>
      <w:r w:rsidR="00B92743" w:rsidRPr="00674C25">
        <w:rPr>
          <w:rFonts w:asciiTheme="minorBidi" w:hAnsiTheme="minorBidi" w:cstheme="minorBidi"/>
          <w:bCs/>
          <w:sz w:val="20"/>
          <w:szCs w:val="20"/>
        </w:rPr>
        <w:t xml:space="preserve"> in the Method section</w:t>
      </w:r>
      <w:r w:rsidR="006B68B7" w:rsidRPr="00674C25">
        <w:rPr>
          <w:rFonts w:asciiTheme="minorBidi" w:hAnsiTheme="minorBidi" w:cstheme="minorBidi"/>
          <w:bCs/>
          <w:sz w:val="20"/>
          <w:szCs w:val="20"/>
        </w:rPr>
        <w:t xml:space="preserve">. With 20 amino acids present in proteins, this process resulted in 210 pairwise interaction types. This 210-dimensional vector represents the energy landscape inherent in the structural diversity of proteins. </w:t>
      </w:r>
      <w:r w:rsidR="00415261" w:rsidRPr="00674C25">
        <w:rPr>
          <w:rFonts w:asciiTheme="minorBidi" w:hAnsiTheme="minorBidi" w:cstheme="minorBidi"/>
          <w:bCs/>
          <w:sz w:val="20"/>
          <w:szCs w:val="20"/>
        </w:rPr>
        <w:t xml:space="preserve">For each pair of proteins, </w:t>
      </w:r>
      <w:r w:rsidR="00415261" w:rsidRPr="00674C25">
        <w:rPr>
          <w:rFonts w:asciiTheme="minorBidi" w:hAnsiTheme="minorBidi" w:cstheme="minorBidi"/>
          <w:color w:val="000000"/>
          <w:sz w:val="20"/>
          <w:szCs w:val="20"/>
        </w:rPr>
        <w:t>t</w:t>
      </w:r>
      <w:r w:rsidR="00E164E6" w:rsidRPr="00674C25">
        <w:rPr>
          <w:rFonts w:asciiTheme="minorBidi" w:hAnsiTheme="minorBidi" w:cstheme="minorBidi"/>
          <w:color w:val="000000"/>
          <w:sz w:val="20"/>
          <w:szCs w:val="20"/>
        </w:rPr>
        <w:t>he Manhattan distance between the profiles</w:t>
      </w:r>
      <w:r w:rsidR="00415261" w:rsidRPr="00674C25">
        <w:rPr>
          <w:rFonts w:asciiTheme="minorBidi" w:hAnsiTheme="minorBidi" w:cstheme="minorBidi"/>
          <w:color w:val="000000"/>
          <w:sz w:val="20"/>
          <w:szCs w:val="20"/>
        </w:rPr>
        <w:t xml:space="preserve"> of energies</w:t>
      </w:r>
      <w:r w:rsidR="00E164E6" w:rsidRPr="00674C25">
        <w:rPr>
          <w:rFonts w:asciiTheme="minorBidi" w:hAnsiTheme="minorBidi" w:cstheme="minorBidi"/>
          <w:color w:val="000000"/>
          <w:sz w:val="20"/>
          <w:szCs w:val="20"/>
        </w:rPr>
        <w:t xml:space="preserve"> is considered a measure of dissimilarity between them. </w:t>
      </w:r>
      <w:r w:rsidR="00581023" w:rsidRPr="00674C25">
        <w:rPr>
          <w:rFonts w:asciiTheme="minorBidi" w:hAnsiTheme="minorBidi" w:cstheme="minorBidi"/>
          <w:color w:val="000000"/>
          <w:sz w:val="20"/>
          <w:szCs w:val="20"/>
        </w:rPr>
        <w:t xml:space="preserve">Given the current issue of experimentally determining the three-dimensional structures of proteins, estimating energy based on sequence pertains as a crucial subject. We utilized equation (4) to construct the profile </w:t>
      </w:r>
      <w:r w:rsidR="00D83B8F">
        <w:rPr>
          <w:rFonts w:asciiTheme="minorBidi" w:hAnsiTheme="minorBidi" w:cstheme="minorBidi"/>
          <w:color w:val="000000"/>
          <w:sz w:val="20"/>
          <w:szCs w:val="20"/>
        </w:rPr>
        <w:t xml:space="preserve">of energy </w:t>
      </w:r>
      <w:r w:rsidR="00581023" w:rsidRPr="00674C25">
        <w:rPr>
          <w:rFonts w:asciiTheme="minorBidi" w:hAnsiTheme="minorBidi" w:cstheme="minorBidi"/>
          <w:color w:val="000000"/>
          <w:sz w:val="20"/>
          <w:szCs w:val="20"/>
        </w:rPr>
        <w:t>based on sequence.</w:t>
      </w:r>
    </w:p>
    <w:p w14:paraId="34AECBBE" w14:textId="788CE7B8" w:rsidR="002A6D2C" w:rsidRPr="00674C25" w:rsidRDefault="002A6D2C" w:rsidP="009524B5">
      <w:pPr>
        <w:spacing w:after="0"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513C0771" w14:textId="0DAF6992" w:rsidR="002B7A51" w:rsidRPr="00674C25" w:rsidRDefault="00DE57DC" w:rsidP="008435D4">
      <w:pPr>
        <w:spacing w:after="0" w:line="360" w:lineRule="auto"/>
        <w:jc w:val="lowKashida"/>
        <w:rPr>
          <w:rFonts w:asciiTheme="minorBidi" w:hAnsiTheme="minorBidi" w:cstheme="minorBidi"/>
          <w:b/>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 </w:t>
      </w:r>
      <w:r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&lt;EndNote&gt;&lt;Cite&gt;&lt;Author&gt;Fox&lt;/Author&gt;&lt;Year&gt;2014&lt;/Year&gt;&lt;RecNum&gt;83&lt;/RecNum&gt;&lt;DisplayText&gt;&lt;style face="superscript"&gt;13&lt;/style&gt;&lt;/DisplayText&gt;&lt;record&gt;&lt;rec-number&gt;83&lt;/rec-number&gt;&lt;foreign-keys&gt;&lt;key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13</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EA1247" w:rsidRPr="00674C25">
        <w:rPr>
          <w:rFonts w:asciiTheme="minorBidi" w:hAnsiTheme="minorBidi" w:cstheme="minorBidi"/>
          <w:bCs/>
          <w:sz w:val="20"/>
          <w:szCs w:val="20"/>
        </w:rPr>
        <w:t xml:space="preserve">Figure 1A depicts the relationship between the total energy derived from the structure (on the y-axis) and from the sequence (on the x-axis), with the ASTRAL40 on the left and ASTRAL95 on the right side of the figure. </w:t>
      </w:r>
      <w:r w:rsidR="00D94994" w:rsidRPr="00674C25">
        <w:rPr>
          <w:rFonts w:asciiTheme="minorBidi" w:hAnsiTheme="minorBidi" w:cstheme="minorBidi"/>
          <w:bCs/>
          <w:sz w:val="20"/>
          <w:szCs w:val="20"/>
        </w:rPr>
        <w:t xml:space="preserve">The observed high correlation coefficient suggests that sequence-based energy estimation serves as a reliable </w:t>
      </w:r>
      <w:r w:rsidR="00F57E10" w:rsidRPr="00674C25">
        <w:rPr>
          <w:rFonts w:asciiTheme="minorBidi" w:hAnsiTheme="minorBidi" w:cstheme="minorBidi"/>
          <w:bCs/>
          <w:sz w:val="20"/>
          <w:szCs w:val="20"/>
        </w:rPr>
        <w:t>approximation and</w:t>
      </w:r>
      <w:r w:rsidR="00B27655" w:rsidRPr="00674C25">
        <w:rPr>
          <w:rFonts w:asciiTheme="minorBidi" w:hAnsiTheme="minorBidi" w:cstheme="minorBidi"/>
          <w:bCs/>
          <w:sz w:val="20"/>
          <w:szCs w:val="20"/>
        </w:rPr>
        <w:t xml:space="preserve"> can be effectively used</w:t>
      </w:r>
      <w:r w:rsidR="00D94994" w:rsidRPr="00674C25">
        <w:rPr>
          <w:rFonts w:asciiTheme="minorBidi" w:hAnsiTheme="minorBidi" w:cstheme="minorBidi"/>
          <w:bCs/>
          <w:sz w:val="20"/>
          <w:szCs w:val="20"/>
        </w:rPr>
        <w:t xml:space="preserve"> in scenarios where the protein structure is unidentified</w:t>
      </w:r>
      <w:r w:rsidR="00DB3DD1" w:rsidRPr="00674C25">
        <w:rPr>
          <w:rFonts w:asciiTheme="minorBidi" w:hAnsiTheme="minorBidi" w:cstheme="minorBidi"/>
          <w:bCs/>
          <w:sz w:val="20"/>
          <w:szCs w:val="20"/>
        </w:rPr>
        <w:t>.</w:t>
      </w:r>
      <w:r w:rsidR="00DB3DD1" w:rsidRPr="00674C25">
        <w:rPr>
          <w:rFonts w:asciiTheme="minorBidi" w:hAnsiTheme="minorBidi" w:cstheme="minorBidi"/>
          <w:color w:val="0F0F0F"/>
          <w:sz w:val="20"/>
          <w:szCs w:val="20"/>
        </w:rPr>
        <w:t xml:space="preserve"> </w:t>
      </w:r>
    </w:p>
    <w:p w14:paraId="718A102A" w14:textId="0A9DEC4F" w:rsidR="006A43D8" w:rsidRPr="00674C25" w:rsidRDefault="006A43D8" w:rsidP="003754EF">
      <w:pPr>
        <w:spacing w:after="0" w:line="360" w:lineRule="auto"/>
        <w:jc w:val="lowKashida"/>
        <w:rPr>
          <w:rFonts w:asciiTheme="minorBidi" w:hAnsiTheme="minorBidi" w:cstheme="minorBidi"/>
          <w:color w:val="0F0F0F"/>
          <w:sz w:val="20"/>
          <w:szCs w:val="20"/>
        </w:rPr>
      </w:pPr>
      <w:r w:rsidRPr="00674C25">
        <w:rPr>
          <w:rFonts w:asciiTheme="minorBidi" w:hAnsiTheme="minorBidi" w:cstheme="minorBidi"/>
          <w:color w:val="0F0F0F"/>
          <w:sz w:val="20"/>
          <w:szCs w:val="20"/>
        </w:rPr>
        <w:t>For every pair of domains within the ASTRAL40 (ASTRAL95) datasets, the distances between their</w:t>
      </w:r>
      <w:r w:rsidR="00707053">
        <w:rPr>
          <w:rFonts w:asciiTheme="minorBidi" w:hAnsiTheme="minorBidi" w:cstheme="minorBidi"/>
          <w:color w:val="0F0F0F"/>
          <w:sz w:val="20"/>
          <w:szCs w:val="20"/>
        </w:rPr>
        <w:t xml:space="preserve"> profile of</w:t>
      </w:r>
      <w:r w:rsidRPr="00674C25">
        <w:rPr>
          <w:rFonts w:asciiTheme="minorBidi" w:hAnsiTheme="minorBidi" w:cstheme="minorBidi"/>
          <w:color w:val="0F0F0F"/>
          <w:sz w:val="20"/>
          <w:szCs w:val="20"/>
        </w:rPr>
        <w:t xml:space="preserve"> energy were computed utilizing both structural and sequence-based energy estimation. In Figure 1B, the x-axis denotes the distance between </w:t>
      </w:r>
      <w:r w:rsidR="003D61D1" w:rsidRPr="00674C25">
        <w:rPr>
          <w:rFonts w:asciiTheme="minorBidi" w:hAnsiTheme="minorBidi" w:cstheme="minorBidi"/>
          <w:color w:val="1C1D1E"/>
          <w:sz w:val="20"/>
          <w:szCs w:val="20"/>
        </w:rPr>
        <w:t>Compositional Profile of Energies (CPE)</w:t>
      </w:r>
      <w:r w:rsidRPr="00674C25">
        <w:rPr>
          <w:rFonts w:asciiTheme="minorBidi" w:hAnsiTheme="minorBidi" w:cstheme="minorBidi"/>
          <w:color w:val="0F0F0F"/>
          <w:sz w:val="20"/>
          <w:szCs w:val="20"/>
        </w:rPr>
        <w:t xml:space="preserve">, while the y-axis represents the distance between </w:t>
      </w:r>
      <w:r w:rsidR="003D61D1" w:rsidRPr="00674C25">
        <w:rPr>
          <w:rFonts w:asciiTheme="minorBidi" w:hAnsiTheme="minorBidi" w:cstheme="minorBidi"/>
          <w:color w:val="1C1D1E"/>
          <w:sz w:val="20"/>
          <w:szCs w:val="20"/>
        </w:rPr>
        <w:t>Structural Profile of Energies (SPE</w:t>
      </w:r>
      <w:proofErr w:type="gramStart"/>
      <w:r w:rsidR="003D61D1" w:rsidRPr="00674C25">
        <w:rPr>
          <w:rFonts w:asciiTheme="minorBidi" w:hAnsiTheme="minorBidi" w:cstheme="minorBidi"/>
          <w:color w:val="1C1D1E"/>
          <w:sz w:val="20"/>
          <w:szCs w:val="20"/>
        </w:rPr>
        <w:t>)</w:t>
      </w:r>
      <w:r w:rsidR="00707053">
        <w:rPr>
          <w:rFonts w:asciiTheme="minorBidi" w:hAnsiTheme="minorBidi" w:cstheme="minorBidi"/>
          <w:color w:val="1C1D1E"/>
          <w:sz w:val="20"/>
          <w:szCs w:val="20"/>
        </w:rPr>
        <w:t>(</w:t>
      </w:r>
      <w:proofErr w:type="gramEnd"/>
      <w:r w:rsidR="00707053">
        <w:rPr>
          <w:rFonts w:asciiTheme="minorBidi" w:hAnsiTheme="minorBidi" w:cstheme="minorBidi"/>
          <w:color w:val="1C1D1E"/>
          <w:sz w:val="20"/>
          <w:szCs w:val="20"/>
        </w:rPr>
        <w:t>for more details see the method section)</w:t>
      </w:r>
      <w:r w:rsidRPr="00674C25">
        <w:rPr>
          <w:rFonts w:asciiTheme="minorBidi" w:hAnsiTheme="minorBidi" w:cstheme="minorBidi"/>
          <w:color w:val="0F0F0F"/>
          <w:sz w:val="20"/>
          <w:szCs w:val="20"/>
        </w:rPr>
        <w:t xml:space="preserve">. The figure reveals a </w:t>
      </w:r>
      <w:r w:rsidR="00C81BFA" w:rsidRPr="00674C25">
        <w:rPr>
          <w:rFonts w:asciiTheme="minorBidi" w:hAnsiTheme="minorBidi" w:cstheme="minorBidi"/>
          <w:color w:val="0F0F0F"/>
          <w:sz w:val="20"/>
          <w:szCs w:val="20"/>
        </w:rPr>
        <w:t>strong</w:t>
      </w:r>
      <w:r w:rsidRPr="00674C25">
        <w:rPr>
          <w:rFonts w:asciiTheme="minorBidi" w:hAnsiTheme="minorBidi" w:cstheme="minorBidi"/>
          <w:color w:val="0F0F0F"/>
          <w:sz w:val="20"/>
          <w:szCs w:val="20"/>
        </w:rPr>
        <w:t xml:space="preserve"> correlation between the distances estimated through structural and sequence-based approaches. Hence, the energy estimation based on sequence data is deemed sufficiently reliable.</w:t>
      </w:r>
    </w:p>
    <w:p w14:paraId="3064FA06" w14:textId="5E96852F" w:rsidR="0018734D" w:rsidRPr="00674C25" w:rsidRDefault="0018734D" w:rsidP="00D65AD0">
      <w:pPr>
        <w:spacing w:after="0"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The stability, mutational robustness, and design adaptability of α-helices relative to β-strands in natural proteins have been widely acknowledged in scientific literature. To investigate this phenomenon, Figure 2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beta, and alpha/beta. Total energies, normalized by protein length, are analyzed to discern patterns across these structural classes. The figure highlights significant differences in total energy among domains with different structural </w:t>
      </w:r>
      <w:r w:rsidRPr="00674C25">
        <w:rPr>
          <w:rFonts w:asciiTheme="minorBidi" w:hAnsiTheme="minorBidi" w:cstheme="minorBidi"/>
          <w:bCs/>
          <w:sz w:val="20"/>
          <w:szCs w:val="20"/>
        </w:rPr>
        <w:lastRenderedPageBreak/>
        <w:t>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(Figure 2B)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after="0"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after="0"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034922DC" w:rsidR="007A600E" w:rsidRPr="007A600E" w:rsidRDefault="007A600E" w:rsidP="00004E3E">
      <w:pPr>
        <w:spacing w:after="0"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We visualized energy profiles derived from sequence and structure for domains within the all-alpha and all-beta classes. As shown in Figure 3, UMAP embeddings effectively capture structural characteristics distinguishing all-alpha and all-beta domains. This visualization reveals distinct energy patterns between 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To explore structural information at lower hierarchical levels of SCOP, two folds (a.100 and a.104) from the all-alpha class, two superfamilies (a.29.2 and a.29.3) from fold a.29, and two families (a.25.1.0 and a.25.1.2) from superfamily a.25.1 were randomly selected. Figure 4 displays two figures per panel, with the left figure illustrating CPE profiles and the right figure showcasing SPE profiles. UMAP plots in Figure 4 demonstrate that protein domains within the same fold, superfamily, or family share similar energy patterns and cluster together.</w:t>
      </w:r>
    </w:p>
    <w:p w14:paraId="2BCD2D58" w14:textId="160DD9F7" w:rsidR="00CC24DD" w:rsidRPr="003D20DD" w:rsidRDefault="007A600E" w:rsidP="003D20DD">
      <w:pPr>
        <w:spacing w:after="0"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Figure 5A-B,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(Figure 5C-D). Consequently, it can be inferred that energy patterns of domains belonging to the same superfamily/fold/class exhibit higher similarity than those from different superfamilies/folds/classes.</w:t>
      </w:r>
    </w:p>
    <w:p w14:paraId="154F9946" w14:textId="77777777" w:rsidR="00192399" w:rsidRDefault="00770043" w:rsidP="00CD3673">
      <w:pPr>
        <w:spacing w:after="0" w:line="360" w:lineRule="auto"/>
        <w:jc w:val="both"/>
        <w:rPr>
          <w:rFonts w:asciiTheme="minorBidi" w:hAnsiTheme="minorBidi" w:cstheme="minorBidi"/>
          <w:sz w:val="20"/>
          <w:szCs w:val="20"/>
        </w:rPr>
      </w:pPr>
      <w:r w:rsidRPr="00674C25">
        <w:rPr>
          <w:rFonts w:asciiTheme="minorBidi" w:hAnsiTheme="minorBidi" w:cstheme="minorBidi"/>
          <w:sz w:val="20"/>
          <w:szCs w:val="20"/>
        </w:rPr>
        <w:t xml:space="preserve">It is commonly assumed that proteins sharing similar structures also exhibit similar functions. </w:t>
      </w:r>
    </w:p>
    <w:p w14:paraId="70341E51" w14:textId="261BDC21" w:rsidR="00CD3673" w:rsidRPr="00162331" w:rsidRDefault="00192399" w:rsidP="00190BF3">
      <w:pPr>
        <w:spacing w:after="0" w:line="360" w:lineRule="auto"/>
        <w:jc w:val="both"/>
        <w:rPr>
          <w:rFonts w:asciiTheme="minorBidi" w:hAnsiTheme="minorBidi" w:cstheme="minorBidi"/>
          <w:color w:val="FF0000"/>
          <w:sz w:val="20"/>
          <w:szCs w:val="20"/>
        </w:rPr>
      </w:pPr>
      <w:r w:rsidRPr="00162331">
        <w:rPr>
          <w:rFonts w:asciiTheme="minorBidi" w:hAnsiTheme="minorBidi" w:cstheme="minorBidi"/>
          <w:color w:val="FF0000"/>
          <w:sz w:val="20"/>
          <w:szCs w:val="20"/>
        </w:rPr>
        <w:t>Several measurements</w:t>
      </w:r>
      <w:r w:rsidRPr="00162331">
        <w:rPr>
          <w:rFonts w:asciiTheme="minorBidi" w:hAnsiTheme="minorBidi" w:cstheme="minorBidi"/>
          <w:color w:val="FF0000"/>
          <w:sz w:val="20"/>
          <w:szCs w:val="20"/>
        </w:rPr>
        <w:t xml:space="preserve"> </w:t>
      </w:r>
      <w:r w:rsidRPr="00162331">
        <w:rPr>
          <w:rFonts w:asciiTheme="minorBidi" w:hAnsiTheme="minorBidi" w:cstheme="minorBidi"/>
          <w:color w:val="FF0000"/>
          <w:sz w:val="20"/>
          <w:szCs w:val="20"/>
        </w:rPr>
        <w:t xml:space="preserve">have been developed to assess protein structure similarity, each offering unique insights. Root Mean Square Deviation (RMSD) quantifies </w:t>
      </w:r>
      <w:r w:rsidR="00190BF3" w:rsidRPr="00162331">
        <w:rPr>
          <w:rFonts w:asciiTheme="minorBidi" w:hAnsiTheme="minorBidi" w:cstheme="minorBidi"/>
          <w:color w:val="FF0000"/>
          <w:sz w:val="20"/>
          <w:szCs w:val="20"/>
        </w:rPr>
        <w:t xml:space="preserve">average spatial variance between corresponding atoms or components within </w:t>
      </w:r>
      <w:r w:rsidR="00190BF3" w:rsidRPr="00162331">
        <w:rPr>
          <w:rFonts w:asciiTheme="minorBidi" w:hAnsiTheme="minorBidi" w:cstheme="minorBidi"/>
          <w:color w:val="FF0000"/>
          <w:sz w:val="20"/>
          <w:szCs w:val="20"/>
        </w:rPr>
        <w:t>superimposed proteins</w:t>
      </w:r>
      <w:r w:rsidRPr="00162331">
        <w:rPr>
          <w:rFonts w:asciiTheme="minorBidi" w:hAnsiTheme="minorBidi" w:cstheme="minorBidi"/>
          <w:color w:val="FF0000"/>
          <w:sz w:val="20"/>
          <w:szCs w:val="20"/>
        </w:rPr>
        <w:t>, providing a fundamental measure of structural deviation. The TM-score (Template Modeling score)</w:t>
      </w:r>
      <w:r w:rsidR="00190BF3" w:rsidRPr="00162331">
        <w:rPr>
          <w:rFonts w:asciiTheme="minorBidi" w:hAnsiTheme="minorBidi" w:cstheme="minorBidi"/>
          <w:color w:val="FF0000"/>
          <w:sz w:val="20"/>
          <w:szCs w:val="20"/>
        </w:rPr>
        <w:t xml:space="preserve"> </w:t>
      </w:r>
      <w:r w:rsidR="00190BF3" w:rsidRPr="00162331">
        <w:rPr>
          <w:rFonts w:asciiTheme="minorBidi" w:hAnsiTheme="minorBidi" w:cstheme="minorBidi"/>
          <w:color w:val="FF0000"/>
          <w:sz w:val="20"/>
          <w:szCs w:val="20"/>
        </w:rPr>
        <w:fldChar w:fldCharType="begin"/>
      </w:r>
      <w:r w:rsidR="00190BF3" w:rsidRPr="00162331">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face="superscript"&gt;23&lt;/style&gt;&lt;/DisplayText&gt;&lt;record&gt;&lt;rec-number&gt;75&lt;/rec-number&gt;&lt;foreign-keys&gt;&lt;key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ages&gt;2302-2309&lt;/pages&gt;&lt;volume&gt;33&lt;/volume&gt;&lt;number&gt;7&lt;/number&gt;&lt;dates&gt;&lt;year&gt;2005&lt;/year&gt;&lt;/dates&gt;&lt;isbn&gt;1362-4962&lt;/isbn&gt;&lt;urls&gt;&lt;/urls&gt;&lt;/record&gt;&lt;/Cite&gt;&lt;/EndNote&gt;</w:instrText>
      </w:r>
      <w:r w:rsidR="00190BF3" w:rsidRPr="00162331">
        <w:rPr>
          <w:rFonts w:asciiTheme="minorBidi" w:hAnsiTheme="minorBidi" w:cstheme="minorBidi"/>
          <w:color w:val="FF0000"/>
          <w:sz w:val="20"/>
          <w:szCs w:val="20"/>
        </w:rPr>
        <w:fldChar w:fldCharType="separate"/>
      </w:r>
      <w:r w:rsidR="00190BF3" w:rsidRPr="00162331">
        <w:rPr>
          <w:rFonts w:asciiTheme="minorBidi" w:hAnsiTheme="minorBidi" w:cstheme="minorBidi"/>
          <w:noProof/>
          <w:color w:val="FF0000"/>
          <w:sz w:val="20"/>
          <w:szCs w:val="20"/>
          <w:vertAlign w:val="superscript"/>
        </w:rPr>
        <w:t>23</w:t>
      </w:r>
      <w:r w:rsidR="00190BF3" w:rsidRPr="00162331">
        <w:rPr>
          <w:rFonts w:asciiTheme="minorBidi" w:hAnsiTheme="minorBidi" w:cstheme="minorBidi"/>
          <w:color w:val="FF0000"/>
          <w:sz w:val="20"/>
          <w:szCs w:val="20"/>
        </w:rPr>
        <w:fldChar w:fldCharType="end"/>
      </w:r>
      <w:r w:rsidRPr="00162331">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TM-</w:t>
      </w:r>
      <w:proofErr w:type="spellStart"/>
      <w:r w:rsidRPr="00162331">
        <w:rPr>
          <w:rFonts w:asciiTheme="minorBidi" w:hAnsiTheme="minorBidi" w:cstheme="minorBidi"/>
          <w:color w:val="FF0000"/>
          <w:sz w:val="20"/>
          <w:szCs w:val="20"/>
        </w:rPr>
        <w:t>Vec</w:t>
      </w:r>
      <w:proofErr w:type="spellEnd"/>
      <w:r w:rsidR="00162331" w:rsidRPr="00162331">
        <w:rPr>
          <w:rFonts w:asciiTheme="minorBidi" w:hAnsiTheme="minorBidi" w:cstheme="minorBidi"/>
          <w:color w:val="FF0000"/>
          <w:sz w:val="20"/>
          <w:szCs w:val="20"/>
        </w:rPr>
        <w:t xml:space="preserve"> </w:t>
      </w:r>
      <w:r w:rsidR="00162331">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PjI0PC9zdHlsZT48L0Rpc3BsYXlUZXh0PjxyZWNvcmQ+PHJlYy1udW1iZXI+MTYzPC9yZWMtbnVt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62331">
        <w:rPr>
          <w:rFonts w:asciiTheme="minorBidi" w:hAnsiTheme="minorBidi" w:cstheme="minorBidi"/>
          <w:color w:val="FF0000"/>
          <w:sz w:val="20"/>
          <w:szCs w:val="20"/>
        </w:rPr>
        <w:instrText xml:space="preserve"> ADDIN EN.CITE </w:instrText>
      </w:r>
      <w:r w:rsidR="00162331">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PjI0PC9zdHlsZT48L0Rpc3BsYXlUZXh0PjxyZWNvcmQ+PHJlYy1udW1iZXI+MTYzPC9yZWMtbnVt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62331">
        <w:rPr>
          <w:rFonts w:asciiTheme="minorBidi" w:hAnsiTheme="minorBidi" w:cstheme="minorBidi"/>
          <w:color w:val="FF0000"/>
          <w:sz w:val="20"/>
          <w:szCs w:val="20"/>
        </w:rPr>
        <w:instrText xml:space="preserve"> ADDIN EN.CITE.DATA </w:instrText>
      </w:r>
      <w:r w:rsidR="00162331">
        <w:rPr>
          <w:rFonts w:asciiTheme="minorBidi" w:hAnsiTheme="minorBidi" w:cstheme="minorBidi"/>
          <w:color w:val="FF0000"/>
          <w:sz w:val="20"/>
          <w:szCs w:val="20"/>
        </w:rPr>
      </w:r>
      <w:r w:rsidR="00162331">
        <w:rPr>
          <w:rFonts w:asciiTheme="minorBidi" w:hAnsiTheme="minorBidi" w:cstheme="minorBidi"/>
          <w:color w:val="FF0000"/>
          <w:sz w:val="20"/>
          <w:szCs w:val="20"/>
        </w:rPr>
        <w:fldChar w:fldCharType="end"/>
      </w:r>
      <w:r w:rsidR="00162331">
        <w:rPr>
          <w:rFonts w:asciiTheme="minorBidi" w:hAnsiTheme="minorBidi" w:cstheme="minorBidi"/>
          <w:color w:val="FF0000"/>
          <w:sz w:val="20"/>
          <w:szCs w:val="20"/>
        </w:rPr>
      </w:r>
      <w:r w:rsidR="00162331">
        <w:rPr>
          <w:rFonts w:asciiTheme="minorBidi" w:hAnsiTheme="minorBidi" w:cstheme="minorBidi"/>
          <w:color w:val="FF0000"/>
          <w:sz w:val="20"/>
          <w:szCs w:val="20"/>
        </w:rPr>
        <w:fldChar w:fldCharType="separate"/>
      </w:r>
      <w:r w:rsidR="00162331" w:rsidRPr="00C63695">
        <w:rPr>
          <w:rFonts w:asciiTheme="minorBidi" w:hAnsiTheme="minorBidi" w:cstheme="minorBidi"/>
          <w:noProof/>
          <w:color w:val="FF0000"/>
          <w:sz w:val="20"/>
          <w:szCs w:val="20"/>
          <w:vertAlign w:val="superscript"/>
        </w:rPr>
        <w:t>24</w:t>
      </w:r>
      <w:r w:rsidR="00162331">
        <w:rPr>
          <w:rFonts w:asciiTheme="minorBidi" w:hAnsiTheme="minorBidi" w:cstheme="minorBidi"/>
          <w:color w:val="FF0000"/>
          <w:sz w:val="20"/>
          <w:szCs w:val="20"/>
        </w:rPr>
        <w:fldChar w:fldCharType="end"/>
      </w:r>
      <w:r w:rsidRPr="00162331">
        <w:rPr>
          <w:rFonts w:asciiTheme="minorBidi" w:hAnsiTheme="minorBidi" w:cstheme="minorBidi"/>
          <w:color w:val="FF0000"/>
          <w:sz w:val="20"/>
          <w:szCs w:val="20"/>
        </w:rPr>
        <w:t>, a recent advancement, employs deep learning techniques trained on diverse protein structures to enhance accuracy and efficiency in similarity assessment. On the alignment front, GR-align</w:t>
      </w:r>
      <w:r w:rsidR="00190BF3" w:rsidRPr="00162331">
        <w:rPr>
          <w:rFonts w:asciiTheme="minorBidi" w:hAnsiTheme="minorBidi" w:cstheme="minorBidi"/>
          <w:color w:val="FF0000"/>
          <w:sz w:val="20"/>
          <w:szCs w:val="20"/>
        </w:rPr>
        <w:fldChar w:fldCharType="begin"/>
      </w:r>
      <w:r w:rsidR="00190BF3" w:rsidRPr="00162331">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face="superscript"&gt;16&lt;/style&gt;&lt;/DisplayText&gt;&lt;record&gt;&lt;rec-number&gt;74&lt;/rec-number&gt;&lt;foreign-keys&gt;&lt;key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ages&gt;1259-1265&lt;/pages&gt;&lt;volume&gt;30&lt;/volume&gt;&lt;number&gt;9&lt;/number&gt;&lt;dates&gt;&lt;year&gt;2014&lt;/year&gt;&lt;/dates&gt;&lt;isbn&gt;1367-4811&lt;/isbn&gt;&lt;urls&gt;&lt;/urls&gt;&lt;/record&gt;&lt;/Cite&gt;&lt;/EndNote&gt;</w:instrText>
      </w:r>
      <w:r w:rsidR="00190BF3" w:rsidRPr="00162331">
        <w:rPr>
          <w:rFonts w:asciiTheme="minorBidi" w:hAnsiTheme="minorBidi" w:cstheme="minorBidi"/>
          <w:color w:val="FF0000"/>
          <w:sz w:val="20"/>
          <w:szCs w:val="20"/>
        </w:rPr>
        <w:fldChar w:fldCharType="separate"/>
      </w:r>
      <w:r w:rsidR="00190BF3" w:rsidRPr="00162331">
        <w:rPr>
          <w:rFonts w:asciiTheme="minorBidi" w:hAnsiTheme="minorBidi" w:cstheme="minorBidi"/>
          <w:noProof/>
          <w:color w:val="FF0000"/>
          <w:sz w:val="20"/>
          <w:szCs w:val="20"/>
          <w:vertAlign w:val="superscript"/>
        </w:rPr>
        <w:t>16</w:t>
      </w:r>
      <w:r w:rsidR="00190BF3" w:rsidRPr="00162331">
        <w:rPr>
          <w:rFonts w:asciiTheme="minorBidi" w:hAnsiTheme="minorBidi" w:cstheme="minorBidi"/>
          <w:color w:val="FF0000"/>
          <w:sz w:val="20"/>
          <w:szCs w:val="20"/>
        </w:rPr>
        <w:fldChar w:fldCharType="end"/>
      </w:r>
      <w:r w:rsidRPr="00162331">
        <w:rPr>
          <w:rFonts w:asciiTheme="minorBidi" w:hAnsiTheme="minorBidi" w:cstheme="minorBidi"/>
          <w:color w:val="FF0000"/>
          <w:sz w:val="20"/>
          <w:szCs w:val="20"/>
        </w:rPr>
        <w:t xml:space="preserve"> stands out, likely utilizing geometric reasoning for accurate structural alignment. Its robustness to structural variations makes it invaluable in structural bioinformatics. </w:t>
      </w:r>
      <w:r w:rsidR="00190BF3" w:rsidRPr="00162331">
        <w:rPr>
          <w:rFonts w:asciiTheme="minorBidi" w:hAnsiTheme="minorBidi" w:cstheme="minorBidi"/>
          <w:color w:val="FF0000"/>
          <w:sz w:val="20"/>
          <w:szCs w:val="20"/>
        </w:rPr>
        <w:t xml:space="preserve">Additionally, the </w:t>
      </w:r>
      <w:proofErr w:type="spellStart"/>
      <w:r w:rsidR="00190BF3" w:rsidRPr="00162331">
        <w:rPr>
          <w:rFonts w:asciiTheme="minorBidi" w:hAnsiTheme="minorBidi" w:cstheme="minorBidi"/>
          <w:color w:val="FF0000"/>
          <w:sz w:val="20"/>
          <w:szCs w:val="20"/>
        </w:rPr>
        <w:t>Hausdorff</w:t>
      </w:r>
      <w:proofErr w:type="spellEnd"/>
      <w:r w:rsidR="00190BF3" w:rsidRPr="00162331">
        <w:rPr>
          <w:rFonts w:asciiTheme="minorBidi" w:hAnsiTheme="minorBidi" w:cstheme="minorBidi"/>
          <w:color w:val="FF0000"/>
          <w:sz w:val="20"/>
          <w:szCs w:val="20"/>
        </w:rPr>
        <w:t xml:space="preserve"> distance</w:t>
      </w:r>
      <w:r w:rsidR="00190BF3" w:rsidRPr="00162331">
        <w:rPr>
          <w:rFonts w:asciiTheme="minorBidi" w:hAnsiTheme="minorBidi" w:cstheme="minorBidi"/>
          <w:color w:val="FF0000"/>
          <w:sz w:val="20"/>
          <w:szCs w:val="20"/>
        </w:rPr>
        <w:fldChar w:fldCharType="begin"/>
      </w:r>
      <w:r w:rsidR="00190BF3" w:rsidRPr="00162331">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face="superscript"&gt;17&lt;/style&gt;&lt;/DisplayText&gt;&lt;record&gt;&lt;rec-number&gt;73&lt;/rec-number&gt;&lt;foreign-keys&gt;&lt;key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162331">
        <w:rPr>
          <w:rFonts w:asciiTheme="minorBidi" w:hAnsiTheme="minorBidi" w:cstheme="minorBidi"/>
          <w:color w:val="FF0000"/>
          <w:sz w:val="20"/>
          <w:szCs w:val="20"/>
        </w:rPr>
        <w:fldChar w:fldCharType="separate"/>
      </w:r>
      <w:r w:rsidR="00190BF3" w:rsidRPr="00162331">
        <w:rPr>
          <w:rFonts w:asciiTheme="minorBidi" w:hAnsiTheme="minorBidi" w:cstheme="minorBidi"/>
          <w:noProof/>
          <w:color w:val="FF0000"/>
          <w:sz w:val="20"/>
          <w:szCs w:val="20"/>
          <w:vertAlign w:val="superscript"/>
        </w:rPr>
        <w:t>17</w:t>
      </w:r>
      <w:r w:rsidR="00190BF3" w:rsidRPr="00162331">
        <w:rPr>
          <w:rFonts w:asciiTheme="minorBidi" w:hAnsiTheme="minorBidi" w:cstheme="minorBidi"/>
          <w:color w:val="FF0000"/>
          <w:sz w:val="20"/>
          <w:szCs w:val="20"/>
        </w:rPr>
        <w:fldChar w:fldCharType="end"/>
      </w:r>
      <w:r w:rsidR="00190BF3" w:rsidRPr="00162331">
        <w:rPr>
          <w:rFonts w:asciiTheme="minorBidi" w:hAnsiTheme="minorBidi" w:cstheme="minorBidi"/>
          <w:color w:val="FF0000"/>
          <w:sz w:val="20"/>
          <w:szCs w:val="20"/>
        </w:rPr>
        <w:t xml:space="preserve"> provides a measure of dissimilarity between sets of points, offering further insight into structural comparisons. </w:t>
      </w:r>
      <w:r w:rsidR="00770043" w:rsidRPr="00162331">
        <w:rPr>
          <w:rFonts w:asciiTheme="minorBidi" w:hAnsiTheme="minorBidi" w:cstheme="minorBidi"/>
          <w:color w:val="FF0000"/>
          <w:sz w:val="20"/>
          <w:szCs w:val="20"/>
        </w:rPr>
        <w:t>Here, we employed a benchmark dataset sourced from the CATH v4.2.0 database, comprising 2</w:t>
      </w:r>
      <w:r w:rsidR="00BA0AE6" w:rsidRPr="00162331">
        <w:rPr>
          <w:rFonts w:asciiTheme="minorBidi" w:hAnsiTheme="minorBidi" w:cstheme="minorBidi"/>
          <w:color w:val="FF0000"/>
          <w:sz w:val="20"/>
          <w:szCs w:val="20"/>
        </w:rPr>
        <w:t>51</w:t>
      </w:r>
      <w:r w:rsidR="00770043" w:rsidRPr="00162331">
        <w:rPr>
          <w:rFonts w:asciiTheme="minorBidi" w:hAnsiTheme="minorBidi" w:cstheme="minorBidi"/>
          <w:color w:val="FF0000"/>
          <w:sz w:val="20"/>
          <w:szCs w:val="20"/>
        </w:rPr>
        <w:t xml:space="preserve"> protein domains from two distinct </w:t>
      </w:r>
      <w:r w:rsidR="0076567C" w:rsidRPr="00162331">
        <w:rPr>
          <w:rFonts w:asciiTheme="minorBidi" w:hAnsiTheme="minorBidi" w:cstheme="minorBidi"/>
          <w:color w:val="FF0000"/>
          <w:sz w:val="20"/>
          <w:szCs w:val="20"/>
        </w:rPr>
        <w:t xml:space="preserve">protein </w:t>
      </w:r>
      <w:r w:rsidR="00770043" w:rsidRPr="00162331">
        <w:rPr>
          <w:rFonts w:asciiTheme="minorBidi" w:hAnsiTheme="minorBidi" w:cstheme="minorBidi"/>
          <w:color w:val="FF0000"/>
          <w:sz w:val="20"/>
          <w:szCs w:val="20"/>
        </w:rPr>
        <w:t xml:space="preserve">families: the C-terminal domain in the DNA helicase </w:t>
      </w:r>
      <w:proofErr w:type="spellStart"/>
      <w:r w:rsidR="00770043" w:rsidRPr="00162331">
        <w:rPr>
          <w:rFonts w:asciiTheme="minorBidi" w:hAnsiTheme="minorBidi" w:cstheme="minorBidi"/>
          <w:color w:val="FF0000"/>
          <w:sz w:val="20"/>
          <w:szCs w:val="20"/>
        </w:rPr>
        <w:t>RuvA</w:t>
      </w:r>
      <w:proofErr w:type="spellEnd"/>
      <w:r w:rsidR="00770043" w:rsidRPr="00162331">
        <w:rPr>
          <w:rFonts w:asciiTheme="minorBidi" w:hAnsiTheme="minorBidi" w:cstheme="minorBidi"/>
          <w:color w:val="FF0000"/>
          <w:sz w:val="20"/>
          <w:szCs w:val="20"/>
        </w:rPr>
        <w:t xml:space="preserve"> subunit (representing the Alpha class, characterized by Orthogonal Bundle Architecture, Helicase, and </w:t>
      </w:r>
      <w:proofErr w:type="spellStart"/>
      <w:r w:rsidR="00770043" w:rsidRPr="00162331">
        <w:rPr>
          <w:rFonts w:asciiTheme="minorBidi" w:hAnsiTheme="minorBidi" w:cstheme="minorBidi"/>
          <w:color w:val="FF0000"/>
          <w:sz w:val="20"/>
          <w:szCs w:val="20"/>
        </w:rPr>
        <w:t>Ruva</w:t>
      </w:r>
      <w:proofErr w:type="spellEnd"/>
      <w:r w:rsidR="00770043" w:rsidRPr="00162331">
        <w:rPr>
          <w:rFonts w:asciiTheme="minorBidi" w:hAnsiTheme="minorBidi" w:cstheme="minorBidi"/>
          <w:color w:val="FF0000"/>
          <w:sz w:val="20"/>
          <w:szCs w:val="20"/>
        </w:rPr>
        <w:t xml:space="preserve"> Protein fold, with CATH Code: </w:t>
      </w:r>
      <w:r w:rsidR="00770043" w:rsidRPr="00162331">
        <w:rPr>
          <w:rFonts w:asciiTheme="minorBidi" w:hAnsiTheme="minorBidi" w:cstheme="minorBidi"/>
          <w:color w:val="FF0000"/>
          <w:sz w:val="20"/>
          <w:szCs w:val="20"/>
        </w:rPr>
        <w:lastRenderedPageBreak/>
        <w:t>1.10.8.10), and the Homing endonucleases (belonging to the Alpha and Beta class, featuring Roll Architecture, and Endonuclease I-</w:t>
      </w:r>
      <w:proofErr w:type="spellStart"/>
      <w:r w:rsidR="00770043" w:rsidRPr="00162331">
        <w:rPr>
          <w:rFonts w:asciiTheme="minorBidi" w:hAnsiTheme="minorBidi" w:cstheme="minorBidi"/>
          <w:color w:val="FF0000"/>
          <w:sz w:val="20"/>
          <w:szCs w:val="20"/>
        </w:rPr>
        <w:t>creI</w:t>
      </w:r>
      <w:proofErr w:type="spellEnd"/>
      <w:r w:rsidR="00770043" w:rsidRPr="00162331">
        <w:rPr>
          <w:rFonts w:asciiTheme="minorBidi" w:hAnsiTheme="minorBidi" w:cstheme="minorBidi"/>
          <w:color w:val="FF0000"/>
          <w:sz w:val="20"/>
          <w:szCs w:val="20"/>
        </w:rPr>
        <w:t xml:space="preserve"> fold, with CATH Code: 3.10.28.10). The protein domains varied in the number of residues, ranging from 44 to 854, with an average of 211.</w:t>
      </w:r>
    </w:p>
    <w:p w14:paraId="1A7BECDC" w14:textId="0F1F320F" w:rsidR="00CD3673" w:rsidRPr="00CD3673" w:rsidRDefault="00CD3673" w:rsidP="00CD3673">
      <w:pPr>
        <w:spacing w:after="0" w:line="360" w:lineRule="auto"/>
        <w:jc w:val="lowKashida"/>
        <w:rPr>
          <w:rFonts w:asciiTheme="minorBidi" w:hAnsiTheme="minorBidi" w:cstheme="minorBidi"/>
          <w:color w:val="FF0000"/>
          <w:sz w:val="20"/>
          <w:szCs w:val="20"/>
        </w:rPr>
      </w:pPr>
      <w:r w:rsidRPr="00CD3673">
        <w:rPr>
          <w:rFonts w:asciiTheme="minorBidi" w:hAnsiTheme="minorBidi" w:cstheme="minorBidi"/>
          <w:color w:val="FF0000"/>
          <w:sz w:val="20"/>
          <w:szCs w:val="20"/>
        </w:rPr>
        <w:t>We used the 1-NN classification method to categorize proteins based on GR-Align, RMSD, TM-score, Yau-</w:t>
      </w:r>
      <w:proofErr w:type="spellStart"/>
      <w:r w:rsidRPr="00CD3673">
        <w:rPr>
          <w:rFonts w:asciiTheme="minorBidi" w:hAnsiTheme="minorBidi" w:cstheme="minorBidi"/>
          <w:color w:val="FF0000"/>
          <w:sz w:val="20"/>
          <w:szCs w:val="20"/>
        </w:rPr>
        <w:t>Hausdorff</w:t>
      </w:r>
      <w:proofErr w:type="spellEnd"/>
      <w:r w:rsidRPr="00CD3673">
        <w:rPr>
          <w:rFonts w:asciiTheme="minorBidi" w:hAnsiTheme="minorBidi" w:cstheme="minorBidi"/>
          <w:color w:val="FF0000"/>
          <w:sz w:val="20"/>
          <w:szCs w:val="20"/>
        </w:rPr>
        <w:t xml:space="preserve"> distance, TM-</w:t>
      </w:r>
      <w:proofErr w:type="spellStart"/>
      <w:r w:rsidRPr="00CD3673">
        <w:rPr>
          <w:rFonts w:asciiTheme="minorBidi" w:hAnsiTheme="minorBidi" w:cstheme="minorBidi"/>
          <w:color w:val="FF0000"/>
          <w:sz w:val="20"/>
          <w:szCs w:val="20"/>
        </w:rPr>
        <w:t>Vec</w:t>
      </w:r>
      <w:proofErr w:type="spellEnd"/>
      <w:r w:rsidRPr="00CD3673">
        <w:rPr>
          <w:rFonts w:asciiTheme="minorBidi" w:hAnsiTheme="minorBidi" w:cstheme="minorBidi"/>
          <w:color w:val="FF0000"/>
          <w:sz w:val="20"/>
          <w:szCs w:val="20"/>
        </w:rPr>
        <w:t>, and the distance between energy profiles as a measure of protein dissimilarity. As shown in Table 1 and Figure 6, our method achieves a computation time faster than TM-</w:t>
      </w:r>
      <w:proofErr w:type="spellStart"/>
      <w:r w:rsidRPr="00CD3673">
        <w:rPr>
          <w:rFonts w:asciiTheme="minorBidi" w:hAnsiTheme="minorBidi" w:cstheme="minorBidi"/>
          <w:color w:val="FF0000"/>
          <w:sz w:val="20"/>
          <w:szCs w:val="20"/>
        </w:rPr>
        <w:t>Vec</w:t>
      </w:r>
      <w:proofErr w:type="spellEnd"/>
      <w:r w:rsidRPr="00CD3673">
        <w:rPr>
          <w:rFonts w:asciiTheme="minorBidi" w:hAnsiTheme="minorBidi" w:cstheme="minorBidi"/>
          <w:color w:val="FF0000"/>
          <w:sz w:val="20"/>
          <w:szCs w:val="20"/>
        </w:rPr>
        <w:t xml:space="preserve">. Moreover, our method significantly outperforms GR-Align, RMSD, TM-Score, and YH in terms of accuracy and efficiency, highlighting a substantial advantage. Our method eliminates the need for superimposing protein structures or conducting structural alignments; instead, we calculate energy profiles and measure the distance between them. Table 1 details </w:t>
      </w:r>
      <w:r w:rsidR="00162331" w:rsidRPr="00CD3673">
        <w:rPr>
          <w:rFonts w:asciiTheme="minorBidi" w:hAnsiTheme="minorBidi" w:cstheme="minorBidi"/>
          <w:color w:val="FF0000"/>
          <w:sz w:val="20"/>
          <w:szCs w:val="20"/>
        </w:rPr>
        <w:t>result</w:t>
      </w:r>
      <w:r w:rsidRPr="00CD3673">
        <w:rPr>
          <w:rFonts w:asciiTheme="minorBidi" w:hAnsiTheme="minorBidi" w:cstheme="minorBidi"/>
          <w:color w:val="FF0000"/>
          <w:sz w:val="20"/>
          <w:szCs w:val="20"/>
        </w:rPr>
        <w:t xml:space="preserve"> and processing times, demonstrating the efficient implementation of CPE calculation and the 1-NN algorithm, completed in about 3 minutes on a system with a 2.4 GHz processor and 4GB RAM. Our methodology achieved a remarkable classification accuracy of 97% in distinguishing between two protein families.</w:t>
      </w:r>
    </w:p>
    <w:p w14:paraId="307CE876" w14:textId="43E5C56A" w:rsidR="00720102" w:rsidRPr="00720102" w:rsidRDefault="003D20DD" w:rsidP="00CD3673">
      <w:pPr>
        <w:spacing w:after="0"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To assess the profile of energy in protein superfamily classification, we investigated five distinct SCOP superfamilies: winged helix (a.4.5), PH domain-like (b.55.1), NTF-like (d.17.4), Ubiquitin-like (d.15.1), and Immunoglobulins (b.1.1) </w:t>
      </w:r>
      <w:r w:rsidRPr="00674C25">
        <w:rPr>
          <w:rFonts w:asciiTheme="minorBidi" w:hAnsiTheme="minorBidi" w:cstheme="minorBidi"/>
          <w:sz w:val="20"/>
          <w:szCs w:val="20"/>
        </w:rPr>
        <w:fldChar w:fldCharType="begin"/>
      </w:r>
      <w:r w:rsidR="00C63695">
        <w:rPr>
          <w:rFonts w:asciiTheme="minorBidi" w:hAnsiTheme="minorBidi" w:cstheme="minorBidi"/>
          <w:sz w:val="20"/>
          <w:szCs w:val="20"/>
        </w:rPr>
        <w:instrText xml:space="preserve"> ADDIN EN.CITE &lt;EndNote&gt;&lt;Cite&gt;&lt;Author&gt;Wintjens&lt;/Author&gt;&lt;Year&gt;1996&lt;/Year&gt;&lt;RecNum&gt;76&lt;/RecNum&gt;&lt;DisplayText&gt;&lt;style face="superscript"&gt;25&lt;/style&gt;&lt;/DisplayText&gt;&lt;record&gt;&lt;rec-number&gt;76&lt;/rec-number&gt;&lt;foreign-keys&gt;&lt;key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674C25">
        <w:rPr>
          <w:rFonts w:asciiTheme="minorBidi" w:hAnsiTheme="minorBidi" w:cstheme="minorBidi"/>
          <w:sz w:val="20"/>
          <w:szCs w:val="20"/>
        </w:rPr>
        <w:fldChar w:fldCharType="separate"/>
      </w:r>
      <w:r w:rsidR="00C63695" w:rsidRPr="00C63695">
        <w:rPr>
          <w:rFonts w:asciiTheme="minorBidi" w:hAnsiTheme="minorBidi" w:cstheme="minorBidi"/>
          <w:noProof/>
          <w:sz w:val="20"/>
          <w:szCs w:val="20"/>
          <w:vertAlign w:val="superscript"/>
        </w:rPr>
        <w:t>25</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Our classification strategy incorporated energetic profiles CPE as features, employing 1-nearest neighbor (1-NN) and Random Forest (RF) classifiers as our models. To ensure the robustness and generalization of our models, we subjected RF to rigorous 10-fold cross-validation. </w:t>
      </w:r>
      <w:r w:rsidR="00720102" w:rsidRPr="00720102">
        <w:rPr>
          <w:rFonts w:asciiTheme="minorBidi" w:hAnsiTheme="minorBidi" w:cstheme="minorBidi"/>
          <w:color w:val="FF0000"/>
          <w:sz w:val="20"/>
          <w:szCs w:val="20"/>
        </w:rPr>
        <w:t xml:space="preserve">The results, summarized in Table </w:t>
      </w:r>
      <w:r w:rsidR="00EC1EA4">
        <w:rPr>
          <w:rFonts w:asciiTheme="minorBidi" w:hAnsiTheme="minorBidi" w:cstheme="minorBidi"/>
          <w:color w:val="FF0000"/>
          <w:sz w:val="20"/>
          <w:szCs w:val="20"/>
        </w:rPr>
        <w:t>2</w:t>
      </w:r>
      <w:r w:rsidR="00720102" w:rsidRPr="00720102">
        <w:rPr>
          <w:rFonts w:asciiTheme="minorBidi" w:hAnsiTheme="minorBidi" w:cstheme="minorBidi"/>
          <w:color w:val="FF0000"/>
          <w:sz w:val="20"/>
          <w:szCs w:val="20"/>
        </w:rPr>
        <w:t xml:space="preserve">, include metrics for accuracy and F1-score, demonstrating the effectiveness of our model. Both classifiers show performance levels close to 100%, as illustrated in Table </w:t>
      </w:r>
      <w:r w:rsidR="00EC1EA4">
        <w:rPr>
          <w:rFonts w:asciiTheme="minorBidi" w:hAnsiTheme="minorBidi" w:cstheme="minorBidi"/>
          <w:color w:val="FF0000"/>
          <w:sz w:val="20"/>
          <w:szCs w:val="20"/>
        </w:rPr>
        <w:t>2</w:t>
      </w:r>
      <w:r w:rsidR="00720102" w:rsidRPr="00720102">
        <w:rPr>
          <w:rFonts w:asciiTheme="minorBidi" w:hAnsiTheme="minorBidi" w:cstheme="minorBidi"/>
          <w:color w:val="FF0000"/>
          <w:sz w:val="20"/>
          <w:szCs w:val="20"/>
        </w:rPr>
        <w:t>. We compared the CPE method with TM-</w:t>
      </w:r>
      <w:proofErr w:type="spellStart"/>
      <w:r w:rsidR="00720102" w:rsidRPr="00720102">
        <w:rPr>
          <w:rFonts w:asciiTheme="minorBidi" w:hAnsiTheme="minorBidi" w:cstheme="minorBidi"/>
          <w:color w:val="FF0000"/>
          <w:sz w:val="20"/>
          <w:szCs w:val="20"/>
        </w:rPr>
        <w:t>Vec</w:t>
      </w:r>
      <w:proofErr w:type="spellEnd"/>
      <w:r w:rsidR="00720102" w:rsidRPr="00720102">
        <w:rPr>
          <w:rFonts w:asciiTheme="minorBidi" w:hAnsiTheme="minorBidi" w:cstheme="minorBidi"/>
          <w:color w:val="FF0000"/>
          <w:sz w:val="20"/>
          <w:szCs w:val="20"/>
        </w:rPr>
        <w:t xml:space="preserve">. As depicted in Table </w:t>
      </w:r>
      <w:r w:rsidR="00EC1EA4">
        <w:rPr>
          <w:rFonts w:asciiTheme="minorBidi" w:hAnsiTheme="minorBidi" w:cstheme="minorBidi"/>
          <w:color w:val="FF0000"/>
          <w:sz w:val="20"/>
          <w:szCs w:val="20"/>
        </w:rPr>
        <w:t>2</w:t>
      </w:r>
      <w:r w:rsidR="00720102" w:rsidRPr="00720102">
        <w:rPr>
          <w:rFonts w:asciiTheme="minorBidi" w:hAnsiTheme="minorBidi" w:cstheme="minorBidi"/>
          <w:color w:val="FF0000"/>
          <w:sz w:val="20"/>
          <w:szCs w:val="20"/>
        </w:rPr>
        <w:t>, our results (CPE) are not only comparable to TM-</w:t>
      </w:r>
      <w:proofErr w:type="spellStart"/>
      <w:r w:rsidR="00720102" w:rsidRPr="00720102">
        <w:rPr>
          <w:rFonts w:asciiTheme="minorBidi" w:hAnsiTheme="minorBidi" w:cstheme="minorBidi"/>
          <w:color w:val="FF0000"/>
          <w:sz w:val="20"/>
          <w:szCs w:val="20"/>
        </w:rPr>
        <w:t>Vec</w:t>
      </w:r>
      <w:proofErr w:type="spellEnd"/>
      <w:r w:rsidR="00720102" w:rsidRPr="00720102">
        <w:rPr>
          <w:rFonts w:asciiTheme="minorBidi" w:hAnsiTheme="minorBidi" w:cstheme="minorBidi"/>
          <w:color w:val="FF0000"/>
          <w:sz w:val="20"/>
          <w:szCs w:val="20"/>
        </w:rPr>
        <w:t xml:space="preserve"> in terms of accuracy but also demonstrate a faster performance.</w:t>
      </w:r>
    </w:p>
    <w:p w14:paraId="2270F0BB" w14:textId="77777777" w:rsidR="007D68BD" w:rsidRPr="00674C25" w:rsidRDefault="007D68BD" w:rsidP="00807BAA">
      <w:pPr>
        <w:spacing w:after="0" w:line="360" w:lineRule="auto"/>
        <w:jc w:val="both"/>
        <w:rPr>
          <w:rFonts w:asciiTheme="minorBidi" w:hAnsiTheme="minorBidi" w:cstheme="minorBidi"/>
          <w:sz w:val="20"/>
          <w:szCs w:val="20"/>
        </w:rPr>
      </w:pPr>
    </w:p>
    <w:p w14:paraId="21109869" w14:textId="48937994" w:rsidR="000C10E5" w:rsidRPr="00674C25" w:rsidRDefault="00BC166C" w:rsidP="00FF68C5">
      <w:pPr>
        <w:spacing w:after="0"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6BCAD11B" w14:textId="247D2A04" w:rsidR="002953E0" w:rsidRPr="00674C25" w:rsidRDefault="00B553D4" w:rsidP="00EB50D2">
      <w:pPr>
        <w:spacing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w:t>
      </w:r>
      <w:r w:rsidR="005204AD" w:rsidRPr="00674C25">
        <w:rPr>
          <w:rFonts w:asciiTheme="minorBidi" w:hAnsiTheme="minorBidi" w:cstheme="minorBidi"/>
          <w:sz w:val="20"/>
          <w:szCs w:val="20"/>
        </w:rPr>
        <w:t>.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696069"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696069"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fldChar w:fldCharType="begin"/>
      </w:r>
      <w:r w:rsidR="00981924">
        <w:rPr>
          <w:rFonts w:asciiTheme="minorBidi" w:hAnsiTheme="minorBidi" w:cstheme="minorBidi"/>
          <w:sz w:val="20"/>
          <w:szCs w:val="20"/>
        </w:rPr>
        <w:instrText xml:space="preserve"> ADDIN EN.CITE &lt;EndNote&gt;&lt;Cite&gt;&lt;Author&gt;Lundin&lt;/Author&gt;&lt;Year&gt;2012&lt;/Year&gt;&lt;RecNum&gt;29&lt;/RecNum&gt;&lt;DisplayText&gt;&lt;style face="superscript"&gt;18&lt;/style&gt;&lt;/DisplayText&gt;&lt;record&gt;&lt;rec-number&gt;29&lt;/rec-number&gt;&lt;foreign-keys&gt;&lt;key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18</w:t>
      </w:r>
      <w:r w:rsidR="005204AD"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 xml:space="preserve"> investigated how ferritin-like proteins are classified across </w:t>
      </w:r>
      <w:proofErr w:type="spellStart"/>
      <w:r w:rsidR="005204AD" w:rsidRPr="00674C25">
        <w:rPr>
          <w:rFonts w:asciiTheme="minorBidi" w:hAnsiTheme="minorBidi" w:cstheme="minorBidi"/>
          <w:sz w:val="20"/>
          <w:szCs w:val="20"/>
        </w:rPr>
        <w:t>Pfam</w:t>
      </w:r>
      <w:proofErr w:type="spellEnd"/>
      <w:r w:rsidR="005204AD" w:rsidRPr="00674C25">
        <w:rPr>
          <w:rFonts w:asciiTheme="minorBidi" w:hAnsiTheme="minorBidi" w:cstheme="minorBidi"/>
          <w:sz w:val="20"/>
          <w:szCs w:val="20"/>
        </w:rPr>
        <w:t xml:space="preserve">, SCOP, and CATH. Notably, this superfamily encompasses a diverse range of proteins, including iron-storing ferritins, methane monooxygenases, the small subunit of </w:t>
      </w:r>
      <w:r w:rsidR="0083132D" w:rsidRPr="00674C25">
        <w:rPr>
          <w:rFonts w:asciiTheme="minorBidi" w:hAnsiTheme="minorBidi" w:cstheme="minorBidi"/>
          <w:sz w:val="20"/>
          <w:szCs w:val="20"/>
        </w:rPr>
        <w:t>Ribonucleotide reductase-like (</w:t>
      </w:r>
      <w:r w:rsidR="005204AD" w:rsidRPr="00674C25">
        <w:rPr>
          <w:rFonts w:asciiTheme="minorBidi" w:hAnsiTheme="minorBidi" w:cstheme="minorBidi"/>
          <w:sz w:val="20"/>
          <w:szCs w:val="20"/>
        </w:rPr>
        <w:t>RNR R2</w:t>
      </w:r>
      <w:r w:rsidR="0083132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rubrerythrins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xml:space="preserve"> (DNA binding protein from starved cells that protects against oxidative DNA damage), and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-like proteins. 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981924">
        <w:rPr>
          <w:rFonts w:asciiTheme="minorBidi" w:hAnsiTheme="minorBidi" w:cstheme="minorBidi"/>
          <w:sz w:val="20"/>
          <w:szCs w:val="20"/>
        </w:rPr>
        <w:instrText xml:space="preserve"> ADDIN EN.CITE &lt;EndNote&gt;&lt;Cite&gt;&lt;Author&gt;Lundin&lt;/Author&gt;&lt;Year&gt;2012&lt;/Year&gt;&lt;RecNum&gt;29&lt;/RecNum&gt;&lt;DisplayText&gt;&lt;style face="superscript"&gt;18&lt;/style&gt;&lt;/DisplayText&gt;&lt;record&gt;&lt;rec-number&gt;29&lt;/rec-number&gt;&lt;foreign-keys&gt;&lt;key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18</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w:t>
      </w:r>
      <w:r w:rsidR="005204AD" w:rsidRPr="00674C25">
        <w:rPr>
          <w:rFonts w:asciiTheme="minorBidi" w:hAnsiTheme="minorBidi" w:cstheme="minorBidi"/>
          <w:sz w:val="20"/>
          <w:szCs w:val="20"/>
        </w:rPr>
        <w:lastRenderedPageBreak/>
        <w:t xml:space="preserve">“ferritin-like”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 </w:t>
      </w:r>
      <w:r w:rsidR="005204AD" w:rsidRPr="00674C25">
        <w:rPr>
          <w:rFonts w:asciiTheme="minorBidi" w:hAnsiTheme="minorBidi" w:cstheme="minorBidi"/>
          <w:sz w:val="20"/>
          <w:szCs w:val="20"/>
        </w:rPr>
        <w:fldChar w:fldCharType="begin"/>
      </w:r>
      <w:r w:rsidR="00C63695">
        <w:rPr>
          <w:rFonts w:asciiTheme="minorBidi" w:hAnsiTheme="minorBidi" w:cstheme="minorBidi"/>
          <w:sz w:val="20"/>
          <w:szCs w:val="20"/>
        </w:rPr>
        <w:instrText xml:space="preserve"> ADDIN EN.CITE &lt;EndNote&gt;&lt;Cite&gt;&lt;Author&gt;Malik&lt;/Author&gt;&lt;Year&gt;2020&lt;/Year&gt;&lt;RecNum&gt;30&lt;/RecNum&gt;&lt;DisplayText&gt;&lt;style face="superscript"&gt;26&lt;/style&gt;&lt;/DisplayText&gt;&lt;record&gt;&lt;rec-number&gt;30&lt;/rec-number&gt;&lt;foreign-keys&gt;&lt;key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C63695" w:rsidRPr="00C63695">
        <w:rPr>
          <w:rFonts w:asciiTheme="minorBidi" w:hAnsiTheme="minorBidi" w:cstheme="minorBidi"/>
          <w:noProof/>
          <w:sz w:val="20"/>
          <w:szCs w:val="20"/>
          <w:vertAlign w:val="superscript"/>
        </w:rPr>
        <w:t>26</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t>Lelievre</w:t>
      </w:r>
      <w:proofErr w:type="spellEnd"/>
      <w:r w:rsidR="004577BA" w:rsidRPr="00674C25">
        <w:rPr>
          <w:rFonts w:asciiTheme="minorBidi" w:hAnsiTheme="minorBidi" w:cstheme="minorBidi"/>
          <w:sz w:val="20"/>
          <w:szCs w:val="20"/>
        </w:rPr>
        <w:t xml:space="preserve"> et al. </w:t>
      </w:r>
      <w:r w:rsidR="004577BA" w:rsidRPr="00674C25">
        <w:rPr>
          <w:rFonts w:asciiTheme="minorBidi" w:hAnsiTheme="minorBidi" w:cstheme="minorBidi"/>
          <w:sz w:val="20"/>
          <w:szCs w:val="20"/>
        </w:rPr>
        <w:fldChar w:fldCharType="begin"/>
      </w:r>
      <w:r w:rsidR="00C63695">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face="superscript"&gt;27&lt;/style&gt;&lt;/DisplayText&gt;&lt;record&gt;&lt;rec-number&gt;101&lt;/rec-number&gt;&lt;foreign-keys&gt;&lt;key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C63695" w:rsidRPr="00C63695">
        <w:rPr>
          <w:rFonts w:asciiTheme="minorBidi" w:hAnsiTheme="minorBidi" w:cstheme="minorBidi"/>
          <w:noProof/>
          <w:sz w:val="20"/>
          <w:szCs w:val="20"/>
          <w:vertAlign w:val="superscript"/>
        </w:rPr>
        <w:t>27</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p>
    <w:p w14:paraId="1FE50E12" w14:textId="4A08EFF8" w:rsidR="008F5882" w:rsidRPr="00674C25" w:rsidRDefault="004577BA" w:rsidP="00536E1E">
      <w:pPr>
        <w:spacing w:after="0" w:line="360" w:lineRule="auto"/>
        <w:jc w:val="both"/>
        <w:rPr>
          <w:rFonts w:asciiTheme="minorBidi" w:hAnsiTheme="minorBidi" w:cstheme="minorBidi"/>
          <w:sz w:val="20"/>
          <w:szCs w:val="20"/>
        </w:rPr>
      </w:pPr>
      <w:r w:rsidRPr="00674C25">
        <w:rPr>
          <w:rFonts w:asciiTheme="minorBidi" w:hAnsiTheme="minorBidi" w:cstheme="minorBidi"/>
          <w:sz w:val="20"/>
          <w:szCs w:val="20"/>
        </w:rPr>
        <w:t xml:space="preserve">They employed the distance-based </w:t>
      </w:r>
      <w:proofErr w:type="spellStart"/>
      <w:r w:rsidRPr="00674C25">
        <w:rPr>
          <w:rFonts w:asciiTheme="minorBidi" w:hAnsiTheme="minorBidi" w:cstheme="minorBidi"/>
          <w:sz w:val="20"/>
          <w:szCs w:val="20"/>
        </w:rPr>
        <w:t>NeighborNet</w:t>
      </w:r>
      <w:proofErr w:type="spellEnd"/>
      <w:r w:rsidRPr="00674C25">
        <w:rPr>
          <w:rFonts w:asciiTheme="minorBidi" w:hAnsiTheme="minorBidi" w:cstheme="minorBidi"/>
          <w:sz w:val="20"/>
          <w:szCs w:val="20"/>
        </w:rPr>
        <w:t xml:space="preserve"> network method </w:t>
      </w:r>
      <w:r w:rsidRPr="00674C25">
        <w:rPr>
          <w:rFonts w:asciiTheme="minorBidi" w:hAnsiTheme="minorBidi" w:cstheme="minorBidi"/>
          <w:sz w:val="20"/>
          <w:szCs w:val="20"/>
        </w:rPr>
        <w:fldChar w:fldCharType="begin"/>
      </w:r>
      <w:r w:rsidR="00C63695">
        <w:rPr>
          <w:rFonts w:asciiTheme="minorBidi" w:hAnsiTheme="minorBidi" w:cstheme="minorBidi"/>
          <w:sz w:val="20"/>
          <w:szCs w:val="20"/>
        </w:rPr>
        <w:instrText xml:space="preserve"> ADDIN EN.CITE &lt;EndNote&gt;&lt;Cite&gt;&lt;Author&gt;Bryant&lt;/Author&gt;&lt;Year&gt;2004&lt;/Year&gt;&lt;RecNum&gt;99&lt;/RecNum&gt;&lt;DisplayText&gt;&lt;style face="superscript"&gt;28&lt;/style&gt;&lt;/DisplayText&gt;&lt;record&gt;&lt;rec-number&gt;99&lt;/rec-number&gt;&lt;foreign-keys&gt;&lt;key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Pr="00674C25">
        <w:rPr>
          <w:rFonts w:asciiTheme="minorBidi" w:hAnsiTheme="minorBidi" w:cstheme="minorBidi"/>
          <w:sz w:val="20"/>
          <w:szCs w:val="20"/>
        </w:rPr>
        <w:fldChar w:fldCharType="separate"/>
      </w:r>
      <w:r w:rsidR="00C63695" w:rsidRPr="00C63695">
        <w:rPr>
          <w:rFonts w:asciiTheme="minorBidi" w:hAnsiTheme="minorBidi" w:cstheme="minorBidi"/>
          <w:noProof/>
          <w:sz w:val="20"/>
          <w:szCs w:val="20"/>
          <w:vertAlign w:val="superscript"/>
        </w:rPr>
        <w:t>28</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5204AD" w:rsidRPr="00674C25">
        <w:rPr>
          <w:rFonts w:asciiTheme="minorBidi" w:hAnsiTheme="minorBidi" w:cstheme="minorBidi"/>
          <w:color w:val="000000" w:themeColor="text1"/>
          <w:sz w:val="20"/>
          <w:szCs w:val="20"/>
        </w:rPr>
        <w:t>.</w:t>
      </w:r>
      <w:r w:rsidR="001C56FF" w:rsidRPr="00674C25">
        <w:rPr>
          <w:rFonts w:asciiTheme="minorBidi" w:hAnsiTheme="minorBidi" w:cstheme="minorBidi"/>
          <w:color w:val="000000" w:themeColor="text1"/>
          <w:sz w:val="20"/>
          <w:szCs w:val="20"/>
        </w:rPr>
        <w:t xml:space="preserve"> A schematic tree based on their network analysis of ferritin-like proteins is shown in </w:t>
      </w:r>
      <w:r w:rsidR="002352E0" w:rsidRPr="00674C25">
        <w:rPr>
          <w:rFonts w:asciiTheme="minorBidi" w:hAnsiTheme="minorBidi" w:cstheme="minorBidi"/>
          <w:color w:val="000000" w:themeColor="text1"/>
          <w:sz w:val="20"/>
          <w:szCs w:val="20"/>
        </w:rPr>
        <w:t>F</w:t>
      </w:r>
      <w:r w:rsidR="001C56FF" w:rsidRPr="00674C25">
        <w:rPr>
          <w:rFonts w:asciiTheme="minorBidi" w:hAnsiTheme="minorBidi" w:cstheme="minorBidi"/>
          <w:color w:val="000000" w:themeColor="text1"/>
          <w:sz w:val="20"/>
          <w:szCs w:val="20"/>
        </w:rPr>
        <w:t xml:space="preserve">igure </w:t>
      </w:r>
      <w:r w:rsidR="00A43DED">
        <w:rPr>
          <w:rFonts w:asciiTheme="minorBidi" w:hAnsiTheme="minorBidi" w:cstheme="minorBidi"/>
          <w:color w:val="000000" w:themeColor="text1"/>
          <w:sz w:val="20"/>
          <w:szCs w:val="20"/>
        </w:rPr>
        <w:t>7</w:t>
      </w:r>
      <w:r w:rsidR="001C56FF" w:rsidRPr="00674C25">
        <w:rPr>
          <w:rFonts w:asciiTheme="minorBidi" w:hAnsiTheme="minorBidi" w:cstheme="minorBidi"/>
          <w:color w:val="000000" w:themeColor="text1"/>
          <w:sz w:val="20"/>
          <w:szCs w:val="20"/>
        </w:rPr>
        <w:t>A.</w:t>
      </w:r>
      <w:r w:rsidR="005204AD" w:rsidRPr="00674C25">
        <w:rPr>
          <w:rFonts w:asciiTheme="minorBidi" w:hAnsiTheme="minorBidi" w:cstheme="minorBidi"/>
          <w:color w:val="000000" w:themeColor="text1"/>
          <w:sz w:val="20"/>
          <w:szCs w:val="20"/>
        </w:rPr>
        <w:t xml:space="preserve"> </w:t>
      </w:r>
      <w:r w:rsidR="001D2A9F" w:rsidRPr="00674C25">
        <w:rPr>
          <w:rFonts w:asciiTheme="minorBidi" w:hAnsiTheme="minorBidi" w:cstheme="minorBidi"/>
          <w:sz w:val="20"/>
          <w:szCs w:val="20"/>
        </w:rPr>
        <w:t>W</w:t>
      </w:r>
      <w:r w:rsidR="00A146BD" w:rsidRPr="00674C25">
        <w:rPr>
          <w:rFonts w:asciiTheme="minorBidi" w:hAnsiTheme="minorBidi" w:cstheme="minorBidi"/>
          <w:sz w:val="20"/>
          <w:szCs w:val="20"/>
        </w:rPr>
        <w:t xml:space="preserve">e employed the </w:t>
      </w:r>
      <w:r w:rsidR="00381F80" w:rsidRPr="00674C25">
        <w:rPr>
          <w:rFonts w:asciiTheme="minorBidi" w:hAnsiTheme="minorBidi" w:cstheme="minorBidi"/>
          <w:sz w:val="20"/>
          <w:szCs w:val="20"/>
        </w:rPr>
        <w:t>same</w:t>
      </w:r>
      <w:r w:rsidR="00A146BD" w:rsidRPr="00674C25">
        <w:rPr>
          <w:rFonts w:asciiTheme="minorBidi" w:hAnsiTheme="minorBidi" w:cstheme="minorBidi"/>
          <w:sz w:val="20"/>
          <w:szCs w:val="20"/>
        </w:rPr>
        <w:t xml:space="preserve"> protein structures within this superfamily as utilized b</w:t>
      </w:r>
      <w:r w:rsidR="00381F80" w:rsidRPr="00674C25">
        <w:rPr>
          <w:rFonts w:asciiTheme="minorBidi" w:hAnsiTheme="minorBidi" w:cstheme="minorBidi"/>
          <w:sz w:val="20"/>
          <w:szCs w:val="20"/>
        </w:rPr>
        <w:t>y</w:t>
      </w:r>
      <w:r w:rsidR="00A146BD" w:rsidRPr="00674C25">
        <w:rPr>
          <w:rFonts w:asciiTheme="minorBidi" w:hAnsiTheme="minorBidi" w:cstheme="minorBidi"/>
          <w:sz w:val="20"/>
          <w:szCs w:val="20"/>
        </w:rPr>
        <w:t xml:space="preserve"> Malik et al.</w:t>
      </w:r>
      <w:r w:rsidR="00722D43" w:rsidRPr="00674C25">
        <w:rPr>
          <w:rFonts w:asciiTheme="minorBidi" w:hAnsiTheme="minorBidi" w:cstheme="minorBidi"/>
          <w:sz w:val="20"/>
          <w:szCs w:val="20"/>
        </w:rPr>
        <w:fldChar w:fldCharType="begin"/>
      </w:r>
      <w:r w:rsidR="00C63695">
        <w:rPr>
          <w:rFonts w:asciiTheme="minorBidi" w:hAnsiTheme="minorBidi" w:cstheme="minorBidi"/>
          <w:sz w:val="20"/>
          <w:szCs w:val="20"/>
        </w:rPr>
        <w:instrText xml:space="preserve"> ADDIN EN.CITE &lt;EndNote&gt;&lt;Cite&gt;&lt;Author&gt;Malik&lt;/Author&gt;&lt;Year&gt;2020&lt;/Year&gt;&lt;RecNum&gt;30&lt;/RecNum&gt;&lt;DisplayText&gt;&lt;style face="superscript"&gt;26&lt;/style&gt;&lt;/DisplayText&gt;&lt;record&gt;&lt;rec-number&gt;30&lt;/rec-number&gt;&lt;foreign-keys&gt;&lt;key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22D43" w:rsidRPr="00674C25">
        <w:rPr>
          <w:rFonts w:asciiTheme="minorBidi" w:hAnsiTheme="minorBidi" w:cstheme="minorBidi"/>
          <w:sz w:val="20"/>
          <w:szCs w:val="20"/>
        </w:rPr>
        <w:fldChar w:fldCharType="separate"/>
      </w:r>
      <w:r w:rsidR="00C63695" w:rsidRPr="00C63695">
        <w:rPr>
          <w:rFonts w:asciiTheme="minorBidi" w:hAnsiTheme="minorBidi" w:cstheme="minorBidi"/>
          <w:noProof/>
          <w:sz w:val="20"/>
          <w:szCs w:val="20"/>
          <w:vertAlign w:val="superscript"/>
        </w:rPr>
        <w:t>26</w:t>
      </w:r>
      <w:r w:rsidR="00722D43" w:rsidRPr="00674C25">
        <w:rPr>
          <w:rFonts w:asciiTheme="minorBidi" w:hAnsiTheme="minorBidi" w:cstheme="minorBidi"/>
          <w:sz w:val="20"/>
          <w:szCs w:val="20"/>
        </w:rPr>
        <w:fldChar w:fldCharType="end"/>
      </w:r>
      <w:r w:rsidR="00381F80" w:rsidRPr="00674C25">
        <w:rPr>
          <w:rFonts w:asciiTheme="minorBidi" w:hAnsiTheme="minorBidi" w:cstheme="minorBidi"/>
          <w:sz w:val="20"/>
          <w:szCs w:val="20"/>
        </w:rPr>
        <w:t xml:space="preserve"> and </w:t>
      </w:r>
      <w:proofErr w:type="spellStart"/>
      <w:r w:rsidR="00722D43" w:rsidRPr="00674C25">
        <w:rPr>
          <w:rFonts w:asciiTheme="minorBidi" w:hAnsiTheme="minorBidi" w:cstheme="minorBidi"/>
          <w:sz w:val="20"/>
          <w:szCs w:val="20"/>
        </w:rPr>
        <w:t>Lelievre</w:t>
      </w:r>
      <w:proofErr w:type="spellEnd"/>
      <w:r w:rsidR="00722D43" w:rsidRPr="00674C25">
        <w:rPr>
          <w:rFonts w:asciiTheme="minorBidi" w:hAnsiTheme="minorBidi" w:cstheme="minorBidi"/>
          <w:sz w:val="20"/>
          <w:szCs w:val="20"/>
        </w:rPr>
        <w:t xml:space="preserve"> et al. </w:t>
      </w:r>
      <w:r w:rsidR="00722D43" w:rsidRPr="00674C25">
        <w:rPr>
          <w:rFonts w:asciiTheme="minorBidi" w:hAnsiTheme="minorBidi" w:cstheme="minorBidi"/>
          <w:sz w:val="20"/>
          <w:szCs w:val="20"/>
        </w:rPr>
        <w:fldChar w:fldCharType="begin"/>
      </w:r>
      <w:r w:rsidR="00C63695">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face="superscript"&gt;27&lt;/style&gt;&lt;/DisplayText&gt;&lt;record&gt;&lt;rec-number&gt;101&lt;/rec-number&gt;&lt;foreign-keys&gt;&lt;key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22D43" w:rsidRPr="00674C25">
        <w:rPr>
          <w:rFonts w:asciiTheme="minorBidi" w:hAnsiTheme="minorBidi" w:cstheme="minorBidi"/>
          <w:sz w:val="20"/>
          <w:szCs w:val="20"/>
        </w:rPr>
        <w:fldChar w:fldCharType="separate"/>
      </w:r>
      <w:r w:rsidR="00C63695" w:rsidRPr="00C63695">
        <w:rPr>
          <w:rFonts w:asciiTheme="minorBidi" w:hAnsiTheme="minorBidi" w:cstheme="minorBidi"/>
          <w:noProof/>
          <w:sz w:val="20"/>
          <w:szCs w:val="20"/>
          <w:vertAlign w:val="superscript"/>
        </w:rPr>
        <w:t>27</w:t>
      </w:r>
      <w:r w:rsidR="00722D43" w:rsidRPr="00674C25">
        <w:rPr>
          <w:rFonts w:asciiTheme="minorBidi" w:hAnsiTheme="minorBidi" w:cstheme="minorBidi"/>
          <w:sz w:val="20"/>
          <w:szCs w:val="20"/>
        </w:rPr>
        <w:fldChar w:fldCharType="end"/>
      </w:r>
      <w:r w:rsidR="00722D43" w:rsidRPr="00674C25">
        <w:rPr>
          <w:rFonts w:asciiTheme="minorBidi" w:hAnsiTheme="minorBidi" w:cstheme="minorBidi"/>
          <w:sz w:val="20"/>
          <w:szCs w:val="20"/>
        </w:rPr>
        <w:t xml:space="preserve"> t</w:t>
      </w:r>
      <w:r w:rsidR="005204AD" w:rsidRPr="00674C25">
        <w:rPr>
          <w:rFonts w:asciiTheme="minorBidi" w:hAnsiTheme="minorBidi" w:cstheme="minorBidi"/>
          <w:sz w:val="20"/>
          <w:szCs w:val="20"/>
        </w:rPr>
        <w:t xml:space="preserve">o reconstruct the phylogeny of </w:t>
      </w:r>
      <w:r w:rsidR="00657C49" w:rsidRPr="00674C25">
        <w:rPr>
          <w:rFonts w:asciiTheme="minorBidi" w:hAnsiTheme="minorBidi" w:cstheme="minorBidi"/>
          <w:sz w:val="20"/>
          <w:szCs w:val="20"/>
        </w:rPr>
        <w:t>based on profile of energies</w:t>
      </w:r>
      <w:r w:rsidR="005204AD" w:rsidRPr="00674C25">
        <w:rPr>
          <w:rFonts w:asciiTheme="minorBidi" w:hAnsiTheme="minorBidi" w:cstheme="minorBidi"/>
          <w:sz w:val="20"/>
          <w:szCs w:val="20"/>
        </w:rPr>
        <w:t xml:space="preserve">. The dataset specifically focuses on the SCOP superfamily, Ferritin-like (a.25.1) encompassing two manually curated protein families: Ferritin (a.25.1.1) and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[RNR] (a.25.1.2). The “Ferritin” family contains ferritins,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and Dodecameric ferritin homolog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proteins and the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family contains the activating subunit of class I ribonucleotide reductase (RNR R2), BMM, and F</w:t>
      </w:r>
      <w:r w:rsidR="0061174B" w:rsidRPr="00674C25">
        <w:rPr>
          <w:rFonts w:asciiTheme="minorBidi" w:hAnsiTheme="minorBidi" w:cstheme="minorBidi"/>
          <w:sz w:val="20"/>
          <w:szCs w:val="20"/>
        </w:rPr>
        <w:t xml:space="preserve">atty acids (See the legend of </w:t>
      </w:r>
      <w:r w:rsidR="00C22A28" w:rsidRPr="00674C25">
        <w:rPr>
          <w:rFonts w:asciiTheme="minorBidi" w:hAnsiTheme="minorBidi" w:cstheme="minorBidi"/>
          <w:sz w:val="20"/>
          <w:szCs w:val="20"/>
        </w:rPr>
        <w:t>F</w:t>
      </w:r>
      <w:r w:rsidR="0061174B" w:rsidRPr="00674C25">
        <w:rPr>
          <w:rFonts w:asciiTheme="minorBidi" w:hAnsiTheme="minorBidi" w:cstheme="minorBidi"/>
          <w:sz w:val="20"/>
          <w:szCs w:val="20"/>
        </w:rPr>
        <w:t xml:space="preserve">igure </w:t>
      </w:r>
      <w:r w:rsidR="00A43DED">
        <w:rPr>
          <w:rFonts w:asciiTheme="minorBidi" w:hAnsiTheme="minorBidi" w:cstheme="minorBidi"/>
          <w:sz w:val="20"/>
          <w:szCs w:val="20"/>
        </w:rPr>
        <w:t>7</w:t>
      </w:r>
      <w:r w:rsidR="00E777C4" w:rsidRPr="00674C25">
        <w:rPr>
          <w:rFonts w:asciiTheme="minorBidi" w:hAnsiTheme="minorBidi" w:cstheme="minorBidi"/>
          <w:sz w:val="20"/>
          <w:szCs w:val="20"/>
        </w:rPr>
        <w:t>B</w:t>
      </w:r>
      <w:r w:rsidR="0061174B" w:rsidRPr="00674C25">
        <w:rPr>
          <w:rFonts w:asciiTheme="minorBidi" w:hAnsiTheme="minorBidi" w:cstheme="minorBidi"/>
          <w:sz w:val="20"/>
          <w:szCs w:val="20"/>
        </w:rPr>
        <w:t>)</w:t>
      </w:r>
      <w:r w:rsidR="006862C6" w:rsidRPr="00674C25">
        <w:rPr>
          <w:rFonts w:asciiTheme="minorBidi" w:hAnsiTheme="minorBidi" w:cstheme="minorBidi"/>
          <w:sz w:val="20"/>
          <w:szCs w:val="20"/>
        </w:rPr>
        <w:t xml:space="preserve"> </w:t>
      </w:r>
      <w:r w:rsidR="00BE04E9" w:rsidRPr="00674C25">
        <w:rPr>
          <w:rFonts w:asciiTheme="minorBidi" w:hAnsiTheme="minorBidi" w:cstheme="minorBidi"/>
          <w:sz w:val="20"/>
          <w:szCs w:val="20"/>
        </w:rPr>
        <w:fldChar w:fldCharType="begin"/>
      </w:r>
      <w:r w:rsidR="00981924">
        <w:rPr>
          <w:rFonts w:asciiTheme="minorBidi" w:hAnsiTheme="minorBidi" w:cstheme="minorBidi"/>
          <w:sz w:val="20"/>
          <w:szCs w:val="20"/>
        </w:rPr>
        <w:instrText xml:space="preserve"> ADDIN EN.CITE &lt;EndNote&gt;&lt;Cite&gt;&lt;Author&gt;Lundin&lt;/Author&gt;&lt;Year&gt;2012&lt;/Year&gt;&lt;RecNum&gt;29&lt;/RecNum&gt;&lt;DisplayText&gt;&lt;style face="superscript"&gt;18&lt;/style&gt;&lt;/DisplayText&gt;&lt;record&gt;&lt;rec-number&gt;29&lt;/rec-number&gt;&lt;foreign-keys&gt;&lt;key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BE04E9"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18</w:t>
      </w:r>
      <w:r w:rsidR="00BE04E9"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w:t>
      </w:r>
      <w:r w:rsidR="005204AD" w:rsidRPr="00674C25">
        <w:rPr>
          <w:rFonts w:asciiTheme="minorBidi" w:hAnsiTheme="minorBidi" w:cstheme="minorBidi"/>
          <w:color w:val="FF0000"/>
          <w:sz w:val="20"/>
          <w:szCs w:val="20"/>
        </w:rPr>
        <w:t xml:space="preserve"> </w:t>
      </w:r>
      <w:r w:rsidR="005204AD" w:rsidRPr="00674C25">
        <w:rPr>
          <w:rFonts w:asciiTheme="minorBidi" w:hAnsiTheme="minorBidi" w:cstheme="minorBidi"/>
          <w:sz w:val="20"/>
          <w:szCs w:val="20"/>
        </w:rPr>
        <w:t xml:space="preserve">Following this, we computed SPE for each protein and </w:t>
      </w:r>
      <w:r w:rsidR="00BE04E9" w:rsidRPr="00674C25">
        <w:rPr>
          <w:rFonts w:asciiTheme="minorBidi" w:hAnsiTheme="minorBidi" w:cstheme="minorBidi"/>
          <w:sz w:val="20"/>
          <w:szCs w:val="20"/>
        </w:rPr>
        <w:t>calculated</w:t>
      </w:r>
      <w:r w:rsidR="005204AD" w:rsidRPr="00674C25">
        <w:rPr>
          <w:rFonts w:asciiTheme="minorBidi" w:hAnsiTheme="minorBidi" w:cstheme="minorBidi"/>
          <w:sz w:val="20"/>
          <w:szCs w:val="20"/>
        </w:rPr>
        <w:t xml:space="preserve"> </w:t>
      </w:r>
      <w:r w:rsidR="006D4270" w:rsidRPr="00674C25">
        <w:rPr>
          <w:rFonts w:asciiTheme="minorBidi" w:hAnsiTheme="minorBidi" w:cstheme="minorBidi"/>
          <w:sz w:val="20"/>
          <w:szCs w:val="20"/>
        </w:rPr>
        <w:t>all</w:t>
      </w:r>
      <w:r w:rsidR="005204AD" w:rsidRPr="00674C25">
        <w:rPr>
          <w:rFonts w:asciiTheme="minorBidi" w:hAnsiTheme="minorBidi" w:cstheme="minorBidi"/>
          <w:sz w:val="20"/>
          <w:szCs w:val="20"/>
        </w:rPr>
        <w:t xml:space="preserve"> </w:t>
      </w:r>
      <w:r w:rsidR="00BE04E9" w:rsidRPr="00674C25">
        <w:rPr>
          <w:rFonts w:asciiTheme="minorBidi" w:hAnsiTheme="minorBidi" w:cstheme="minorBidi"/>
          <w:sz w:val="20"/>
          <w:szCs w:val="20"/>
        </w:rPr>
        <w:t xml:space="preserve">pairwise </w:t>
      </w:r>
      <w:r w:rsidR="005204AD" w:rsidRPr="00674C25">
        <w:rPr>
          <w:rFonts w:asciiTheme="minorBidi" w:hAnsiTheme="minorBidi" w:cstheme="minorBidi"/>
          <w:sz w:val="20"/>
          <w:szCs w:val="20"/>
        </w:rPr>
        <w:t xml:space="preserve">distances between SPEs. </w:t>
      </w:r>
      <w:r w:rsidR="00EF2FAD" w:rsidRPr="00674C25">
        <w:rPr>
          <w:rFonts w:asciiTheme="minorBidi" w:hAnsiTheme="minorBidi" w:cstheme="minorBidi"/>
          <w:sz w:val="20"/>
          <w:szCs w:val="20"/>
        </w:rPr>
        <w:t xml:space="preserve">The phylogenetic tree, </w:t>
      </w:r>
      <w:r w:rsidR="001F4726" w:rsidRPr="00674C25">
        <w:rPr>
          <w:rFonts w:asciiTheme="minorBidi" w:hAnsiTheme="minorBidi" w:cstheme="minorBidi"/>
          <w:sz w:val="20"/>
          <w:szCs w:val="20"/>
        </w:rPr>
        <w:t>constructed</w:t>
      </w:r>
      <w:r w:rsidR="00EF2FAD" w:rsidRPr="00674C25">
        <w:rPr>
          <w:rFonts w:asciiTheme="minorBidi" w:hAnsiTheme="minorBidi" w:cstheme="minorBidi"/>
          <w:sz w:val="20"/>
          <w:szCs w:val="20"/>
        </w:rPr>
        <w:t xml:space="preserve"> using the </w:t>
      </w:r>
      <w:proofErr w:type="spellStart"/>
      <w:r w:rsidR="00EF2FAD" w:rsidRPr="00674C25">
        <w:rPr>
          <w:rFonts w:asciiTheme="minorBidi" w:hAnsiTheme="minorBidi" w:cstheme="minorBidi"/>
          <w:sz w:val="20"/>
          <w:szCs w:val="20"/>
        </w:rPr>
        <w:t>phangorn</w:t>
      </w:r>
      <w:proofErr w:type="spellEnd"/>
      <w:r w:rsidR="00EF2FAD" w:rsidRPr="00674C25">
        <w:rPr>
          <w:rFonts w:asciiTheme="minorBidi" w:hAnsiTheme="minorBidi" w:cstheme="minorBidi"/>
          <w:sz w:val="20"/>
          <w:szCs w:val="20"/>
        </w:rPr>
        <w:t xml:space="preserve"> package</w:t>
      </w:r>
      <w:r w:rsidR="001A4CA3" w:rsidRPr="00674C25">
        <w:rPr>
          <w:rFonts w:asciiTheme="minorBidi" w:hAnsiTheme="minorBidi" w:cstheme="minorBidi"/>
          <w:sz w:val="20"/>
          <w:szCs w:val="20"/>
        </w:rPr>
        <w:t xml:space="preserve"> </w:t>
      </w:r>
      <w:r w:rsidR="001A4CA3" w:rsidRPr="00674C25">
        <w:rPr>
          <w:rFonts w:asciiTheme="minorBidi" w:hAnsiTheme="minorBidi" w:cstheme="minorBidi"/>
          <w:sz w:val="20"/>
          <w:szCs w:val="20"/>
        </w:rPr>
        <w:fldChar w:fldCharType="begin"/>
      </w:r>
      <w:r w:rsidR="00C63695">
        <w:rPr>
          <w:rFonts w:asciiTheme="minorBidi" w:hAnsiTheme="minorBidi" w:cstheme="minorBidi"/>
          <w:sz w:val="20"/>
          <w:szCs w:val="20"/>
        </w:rPr>
        <w:instrText xml:space="preserve"> ADDIN EN.CITE &lt;EndNote&gt;&lt;Cite&gt;&lt;Author&gt;Schliep&lt;/Author&gt;&lt;Year&gt;2011&lt;/Year&gt;&lt;RecNum&gt;100&lt;/RecNum&gt;&lt;DisplayText&gt;&lt;style face="superscript"&gt;29&lt;/style&gt;&lt;/DisplayText&gt;&lt;record&gt;&lt;rec-number&gt;100&lt;/rec-number&gt;&lt;foreign-keys&gt;&lt;key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ages&gt;592-593&lt;/pages&gt;&lt;volume&gt;27&lt;/volume&gt;&lt;number&gt;4&lt;/number&gt;&lt;dates&gt;&lt;year&gt;2011&lt;/year&gt;&lt;/dates&gt;&lt;isbn&gt;1367-4811&lt;/isbn&gt;&lt;urls&gt;&lt;/urls&gt;&lt;/record&gt;&lt;/Cite&gt;&lt;/EndNote&gt;</w:instrText>
      </w:r>
      <w:r w:rsidR="001A4CA3" w:rsidRPr="00674C25">
        <w:rPr>
          <w:rFonts w:asciiTheme="minorBidi" w:hAnsiTheme="minorBidi" w:cstheme="minorBidi"/>
          <w:sz w:val="20"/>
          <w:szCs w:val="20"/>
        </w:rPr>
        <w:fldChar w:fldCharType="separate"/>
      </w:r>
      <w:r w:rsidR="00C63695" w:rsidRPr="00C63695">
        <w:rPr>
          <w:rFonts w:asciiTheme="minorBidi" w:hAnsiTheme="minorBidi" w:cstheme="minorBidi"/>
          <w:noProof/>
          <w:sz w:val="20"/>
          <w:szCs w:val="20"/>
          <w:vertAlign w:val="superscript"/>
        </w:rPr>
        <w:t>29</w:t>
      </w:r>
      <w:r w:rsidR="001A4CA3" w:rsidRPr="00674C25">
        <w:rPr>
          <w:rFonts w:asciiTheme="minorBidi" w:hAnsiTheme="minorBidi" w:cstheme="minorBidi"/>
          <w:sz w:val="20"/>
          <w:szCs w:val="20"/>
        </w:rPr>
        <w:fldChar w:fldCharType="end"/>
      </w:r>
      <w:r w:rsidR="00EF2FAD" w:rsidRPr="00674C25">
        <w:rPr>
          <w:rFonts w:asciiTheme="minorBidi" w:hAnsiTheme="minorBidi" w:cstheme="minorBidi"/>
          <w:sz w:val="20"/>
          <w:szCs w:val="20"/>
        </w:rPr>
        <w:t xml:space="preserve">, was visualized through the </w:t>
      </w:r>
      <w:proofErr w:type="spellStart"/>
      <w:r w:rsidR="00EF2FAD" w:rsidRPr="00674C25">
        <w:rPr>
          <w:rFonts w:asciiTheme="minorBidi" w:hAnsiTheme="minorBidi" w:cstheme="minorBidi"/>
          <w:sz w:val="20"/>
          <w:szCs w:val="20"/>
        </w:rPr>
        <w:t>SplitTree</w:t>
      </w:r>
      <w:proofErr w:type="spellEnd"/>
      <w:r w:rsidR="00EF2FAD" w:rsidRPr="00674C25">
        <w:rPr>
          <w:rFonts w:asciiTheme="minorBidi" w:hAnsiTheme="minorBidi" w:cstheme="minorBidi"/>
          <w:sz w:val="20"/>
          <w:szCs w:val="20"/>
        </w:rPr>
        <w:t xml:space="preserve"> software </w:t>
      </w:r>
      <w:r w:rsidR="004C51EC" w:rsidRPr="00674C25">
        <w:rPr>
          <w:rFonts w:asciiTheme="minorBidi" w:hAnsiTheme="minorBidi" w:cstheme="minorBidi"/>
          <w:color w:val="000000" w:themeColor="text1"/>
          <w:sz w:val="20"/>
          <w:szCs w:val="20"/>
        </w:rPr>
        <w:fldChar w:fldCharType="begin"/>
      </w:r>
      <w:r w:rsidR="00C63695">
        <w:rPr>
          <w:rFonts w:asciiTheme="minorBidi" w:hAnsiTheme="minorBidi" w:cstheme="minorBidi"/>
          <w:color w:val="000000" w:themeColor="text1"/>
          <w:sz w:val="20"/>
          <w:szCs w:val="20"/>
        </w:rPr>
        <w:instrText xml:space="preserve"> ADDIN EN.CITE &lt;EndNote&gt;&lt;Cite&gt;&lt;Author&gt;Huson&lt;/Author&gt;&lt;Year&gt;2005&lt;/Year&gt;&lt;RecNum&gt;98&lt;/RecNum&gt;&lt;DisplayText&gt;&lt;style face="superscript"&gt;30&lt;/style&gt;&lt;/DisplayText&gt;&lt;record&gt;&lt;rec-number&gt;98&lt;/rec-number&gt;&lt;foreign-keys&gt;&lt;key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004C51EC" w:rsidRPr="00674C25">
        <w:rPr>
          <w:rFonts w:asciiTheme="minorBidi" w:hAnsiTheme="minorBidi" w:cstheme="minorBidi"/>
          <w:color w:val="000000" w:themeColor="text1"/>
          <w:sz w:val="20"/>
          <w:szCs w:val="20"/>
        </w:rPr>
        <w:fldChar w:fldCharType="separate"/>
      </w:r>
      <w:r w:rsidR="00C63695" w:rsidRPr="00C63695">
        <w:rPr>
          <w:rFonts w:asciiTheme="minorBidi" w:hAnsiTheme="minorBidi" w:cstheme="minorBidi"/>
          <w:noProof/>
          <w:color w:val="000000" w:themeColor="text1"/>
          <w:sz w:val="20"/>
          <w:szCs w:val="20"/>
          <w:vertAlign w:val="superscript"/>
        </w:rPr>
        <w:t>30</w:t>
      </w:r>
      <w:r w:rsidR="004C51EC" w:rsidRPr="00674C25">
        <w:rPr>
          <w:rFonts w:asciiTheme="minorBidi" w:hAnsiTheme="minorBidi" w:cstheme="minorBidi"/>
          <w:color w:val="000000" w:themeColor="text1"/>
          <w:sz w:val="20"/>
          <w:szCs w:val="20"/>
        </w:rPr>
        <w:fldChar w:fldCharType="end"/>
      </w:r>
      <w:r w:rsidR="00EF2FAD" w:rsidRPr="00674C25">
        <w:rPr>
          <w:rFonts w:asciiTheme="minorBidi" w:hAnsiTheme="minorBidi" w:cstheme="minorBidi"/>
          <w:color w:val="000000" w:themeColor="text1"/>
          <w:sz w:val="20"/>
          <w:szCs w:val="20"/>
        </w:rPr>
        <w:t xml:space="preserve"> </w:t>
      </w:r>
      <w:r w:rsidR="00EF2FAD" w:rsidRPr="00674C25">
        <w:rPr>
          <w:rFonts w:asciiTheme="minorBidi" w:hAnsiTheme="minorBidi" w:cstheme="minorBidi"/>
          <w:sz w:val="20"/>
          <w:szCs w:val="20"/>
        </w:rPr>
        <w:t xml:space="preserve">and is presented in Figure </w:t>
      </w:r>
      <w:r w:rsidR="00A43DED">
        <w:rPr>
          <w:rFonts w:asciiTheme="minorBidi" w:hAnsiTheme="minorBidi" w:cstheme="minorBidi"/>
          <w:sz w:val="20"/>
          <w:szCs w:val="20"/>
        </w:rPr>
        <w:t>7</w:t>
      </w:r>
      <w:r w:rsidR="00BA7959" w:rsidRPr="00674C25">
        <w:rPr>
          <w:rFonts w:asciiTheme="minorBidi" w:hAnsiTheme="minorBidi" w:cstheme="minorBidi"/>
          <w:sz w:val="20"/>
          <w:szCs w:val="20"/>
        </w:rPr>
        <w:t>B</w:t>
      </w:r>
      <w:r w:rsidR="005204AD" w:rsidRPr="00674C25">
        <w:rPr>
          <w:rFonts w:asciiTheme="minorBidi" w:hAnsiTheme="minorBidi" w:cstheme="minorBidi"/>
          <w:sz w:val="20"/>
          <w:szCs w:val="20"/>
        </w:rPr>
        <w:t xml:space="preserve">. </w:t>
      </w:r>
    </w:p>
    <w:p w14:paraId="234C1A5B" w14:textId="08AFA794" w:rsidR="00232F29" w:rsidRPr="00232F29" w:rsidRDefault="008F5882" w:rsidP="00A43DED">
      <w:pPr>
        <w:spacing w:after="0" w:line="360" w:lineRule="auto"/>
        <w:jc w:val="lowKashida"/>
        <w:rPr>
          <w:rFonts w:asciiTheme="minorBidi" w:hAnsiTheme="minorBidi" w:cstheme="minorBidi"/>
          <w:color w:val="FF0000"/>
          <w:sz w:val="20"/>
          <w:szCs w:val="20"/>
        </w:rPr>
      </w:pPr>
      <w:r w:rsidRPr="00674C25">
        <w:rPr>
          <w:rFonts w:asciiTheme="minorBidi" w:hAnsiTheme="minorBidi" w:cstheme="minorBidi"/>
          <w:sz w:val="20"/>
          <w:szCs w:val="20"/>
        </w:rPr>
        <w:t xml:space="preserve">Our results suggest that the energetic phylogenies within the ferritin-like superfamily unveil significant relationships among its members, aligning with known evolutionary relationships and functional roles. In line with prior investigations, a key observation is that the resulting phylogenetic tree exhibits two primary branches, corresponding to two families a.25.1.1 and a.25.1.2. Thus, our methodology accurately bifurcates this superfamily into two families. </w:t>
      </w:r>
      <w:r w:rsidRPr="00674C25">
        <w:rPr>
          <w:rFonts w:asciiTheme="minorBidi" w:hAnsiTheme="minorBidi" w:cstheme="minorBidi"/>
          <w:color w:val="000000" w:themeColor="text1"/>
          <w:sz w:val="20"/>
          <w:szCs w:val="20"/>
        </w:rPr>
        <w:t>Delving into specifics, the family a.25.1.1 (depicted by orange color triangles) further divides into four subgroups: "ferritins", "</w:t>
      </w:r>
      <w:proofErr w:type="spellStart"/>
      <w:r w:rsidRPr="00674C25">
        <w:rPr>
          <w:rFonts w:asciiTheme="minorBidi" w:hAnsiTheme="minorBidi" w:cstheme="minorBidi"/>
          <w:color w:val="000000" w:themeColor="text1"/>
          <w:sz w:val="20"/>
          <w:szCs w:val="20"/>
        </w:rPr>
        <w:t>Dps</w:t>
      </w:r>
      <w:proofErr w:type="spellEnd"/>
      <w:r w:rsidRPr="00674C25">
        <w:rPr>
          <w:rFonts w:asciiTheme="minorBidi" w:hAnsiTheme="minorBidi" w:cstheme="minorBidi"/>
          <w:color w:val="000000" w:themeColor="text1"/>
          <w:sz w:val="20"/>
          <w:szCs w:val="20"/>
        </w:rPr>
        <w:t>", "</w:t>
      </w:r>
      <w:proofErr w:type="spellStart"/>
      <w:r w:rsidRPr="00674C25">
        <w:rPr>
          <w:rFonts w:asciiTheme="minorBidi" w:hAnsiTheme="minorBidi" w:cstheme="minorBidi"/>
          <w:color w:val="000000" w:themeColor="text1"/>
          <w:sz w:val="20"/>
          <w:szCs w:val="20"/>
        </w:rPr>
        <w:t>Rubrerythrin</w:t>
      </w:r>
      <w:proofErr w:type="spellEnd"/>
      <w:r w:rsidRPr="00674C25">
        <w:rPr>
          <w:rFonts w:asciiTheme="minorBidi" w:hAnsiTheme="minorBidi" w:cstheme="minorBidi"/>
          <w:color w:val="000000" w:themeColor="text1"/>
          <w:sz w:val="20"/>
          <w:szCs w:val="20"/>
        </w:rPr>
        <w:t>", and "</w:t>
      </w:r>
      <w:proofErr w:type="spellStart"/>
      <w:r w:rsidRPr="00674C25">
        <w:rPr>
          <w:rFonts w:asciiTheme="minorBidi" w:hAnsiTheme="minorBidi" w:cstheme="minorBidi"/>
          <w:color w:val="000000" w:themeColor="text1"/>
          <w:sz w:val="20"/>
          <w:szCs w:val="20"/>
        </w:rPr>
        <w:t>Bacterioferritins</w:t>
      </w:r>
      <w:proofErr w:type="spellEnd"/>
      <w:r w:rsidRPr="00674C25">
        <w:rPr>
          <w:rFonts w:asciiTheme="minorBidi" w:hAnsiTheme="minorBidi" w:cstheme="minorBidi"/>
          <w:color w:val="000000" w:themeColor="text1"/>
          <w:sz w:val="20"/>
          <w:szCs w:val="20"/>
        </w:rPr>
        <w:t xml:space="preserve">" indicated by distinct colors in Figure </w:t>
      </w:r>
      <w:r w:rsidR="00A43DED">
        <w:rPr>
          <w:rFonts w:asciiTheme="minorBidi" w:hAnsiTheme="minorBidi" w:cstheme="minorBidi"/>
          <w:color w:val="000000" w:themeColor="text1"/>
          <w:sz w:val="20"/>
          <w:szCs w:val="20"/>
        </w:rPr>
        <w:t>7</w:t>
      </w:r>
      <w:r w:rsidR="00DC0E8A" w:rsidRPr="00674C25">
        <w:rPr>
          <w:rFonts w:asciiTheme="minorBidi" w:hAnsiTheme="minorBidi" w:cstheme="minorBidi"/>
          <w:color w:val="000000" w:themeColor="text1"/>
          <w:sz w:val="20"/>
          <w:szCs w:val="20"/>
        </w:rPr>
        <w:t>B</w:t>
      </w:r>
      <w:r w:rsidRPr="00674C25">
        <w:rPr>
          <w:rFonts w:asciiTheme="minorBidi" w:hAnsiTheme="minorBidi" w:cstheme="minorBidi"/>
          <w:color w:val="000000" w:themeColor="text1"/>
          <w:sz w:val="20"/>
          <w:szCs w:val="20"/>
        </w:rPr>
        <w:t>. On the other hand, the second branch related to the a.25.1.2 family (</w:t>
      </w:r>
      <w:r w:rsidR="00905DB2" w:rsidRPr="00674C25">
        <w:rPr>
          <w:rFonts w:asciiTheme="minorBidi" w:hAnsiTheme="minorBidi" w:cstheme="minorBidi"/>
          <w:color w:val="000000" w:themeColor="text1"/>
          <w:sz w:val="20"/>
          <w:szCs w:val="20"/>
        </w:rPr>
        <w:t>d</w:t>
      </w:r>
      <w:r w:rsidRPr="00674C25">
        <w:rPr>
          <w:rFonts w:asciiTheme="minorBidi" w:hAnsiTheme="minorBidi" w:cstheme="minorBidi"/>
          <w:color w:val="000000" w:themeColor="text1"/>
          <w:sz w:val="20"/>
          <w:szCs w:val="20"/>
        </w:rPr>
        <w:t xml:space="preserve">ark blue triangles), despite SCOP and CATH assigning these proteins to a unified RNR-like family, reveals three distinct families according to </w:t>
      </w:r>
      <w:proofErr w:type="spellStart"/>
      <w:r w:rsidRPr="00674C25">
        <w:rPr>
          <w:rFonts w:asciiTheme="minorBidi" w:hAnsiTheme="minorBidi" w:cstheme="minorBidi"/>
          <w:color w:val="000000" w:themeColor="text1"/>
          <w:sz w:val="20"/>
          <w:szCs w:val="20"/>
        </w:rPr>
        <w:t>Pfam</w:t>
      </w:r>
      <w:proofErr w:type="spellEnd"/>
      <w:r w:rsidRPr="00674C25">
        <w:rPr>
          <w:rFonts w:asciiTheme="minorBidi" w:hAnsiTheme="minorBidi" w:cstheme="minorBidi"/>
          <w:color w:val="000000" w:themeColor="text1"/>
          <w:sz w:val="20"/>
          <w:szCs w:val="20"/>
        </w:rPr>
        <w:t>—</w:t>
      </w:r>
      <w:proofErr w:type="spellStart"/>
      <w:r w:rsidRPr="00674C25">
        <w:rPr>
          <w:rFonts w:asciiTheme="minorBidi" w:hAnsiTheme="minorBidi" w:cstheme="minorBidi"/>
          <w:color w:val="000000" w:themeColor="text1"/>
          <w:sz w:val="20"/>
          <w:szCs w:val="20"/>
        </w:rPr>
        <w:t>Phenol_Hydrox</w:t>
      </w:r>
      <w:proofErr w:type="spellEnd"/>
      <w:r w:rsidRPr="00674C25">
        <w:rPr>
          <w:rFonts w:asciiTheme="minorBidi" w:hAnsiTheme="minorBidi" w:cstheme="minorBidi"/>
          <w:color w:val="000000" w:themeColor="text1"/>
          <w:sz w:val="20"/>
          <w:szCs w:val="20"/>
        </w:rPr>
        <w:t xml:space="preserve"> (PF02332), </w:t>
      </w:r>
      <w:proofErr w:type="spellStart"/>
      <w:r w:rsidRPr="00674C25">
        <w:rPr>
          <w:rFonts w:asciiTheme="minorBidi" w:hAnsiTheme="minorBidi" w:cstheme="minorBidi"/>
          <w:color w:val="000000" w:themeColor="text1"/>
          <w:sz w:val="20"/>
          <w:szCs w:val="20"/>
        </w:rPr>
        <w:t>Ribonuc_red_sm</w:t>
      </w:r>
      <w:proofErr w:type="spellEnd"/>
      <w:r w:rsidRPr="00674C25">
        <w:rPr>
          <w:rFonts w:asciiTheme="minorBidi" w:hAnsiTheme="minorBidi" w:cstheme="minorBidi"/>
          <w:color w:val="000000" w:themeColor="text1"/>
          <w:sz w:val="20"/>
          <w:szCs w:val="20"/>
        </w:rPr>
        <w:t xml:space="preserve"> (PF00268), and Fatty acid desaturase (PF03405). Our results consistently support this more detailed sequence-based classification, as well as the further subdivision of the BMMs into </w:t>
      </w:r>
      <w:proofErr w:type="spellStart"/>
      <w:r w:rsidRPr="00674C25">
        <w:rPr>
          <w:rFonts w:asciiTheme="minorBidi" w:hAnsiTheme="minorBidi" w:cstheme="minorBidi"/>
          <w:color w:val="000000" w:themeColor="text1"/>
          <w:sz w:val="20"/>
          <w:szCs w:val="20"/>
        </w:rPr>
        <w:t>BMMa</w:t>
      </w:r>
      <w:proofErr w:type="spellEnd"/>
      <w:r w:rsidRPr="00674C25">
        <w:rPr>
          <w:rFonts w:asciiTheme="minorBidi" w:hAnsiTheme="minorBidi" w:cstheme="minorBidi"/>
          <w:color w:val="000000" w:themeColor="text1"/>
          <w:sz w:val="20"/>
          <w:szCs w:val="20"/>
        </w:rPr>
        <w:t xml:space="preserve"> and </w:t>
      </w:r>
      <w:proofErr w:type="spellStart"/>
      <w:r w:rsidRPr="00674C25">
        <w:rPr>
          <w:rFonts w:asciiTheme="minorBidi" w:hAnsiTheme="minorBidi" w:cstheme="minorBidi"/>
          <w:color w:val="000000" w:themeColor="text1"/>
          <w:sz w:val="20"/>
          <w:szCs w:val="20"/>
        </w:rPr>
        <w:t>BMMb</w:t>
      </w:r>
      <w:proofErr w:type="spellEnd"/>
      <w:r w:rsidRPr="00674C25">
        <w:rPr>
          <w:rFonts w:asciiTheme="minorBidi" w:hAnsiTheme="minorBidi" w:cstheme="minorBidi"/>
          <w:color w:val="000000" w:themeColor="text1"/>
          <w:sz w:val="20"/>
          <w:szCs w:val="20"/>
        </w:rPr>
        <w:t>.</w:t>
      </w:r>
      <w:r w:rsidR="0034135F" w:rsidRPr="00674C25">
        <w:rPr>
          <w:rFonts w:asciiTheme="minorBidi" w:hAnsiTheme="minorBidi" w:cstheme="minorBidi"/>
          <w:color w:val="000000" w:themeColor="text1"/>
          <w:sz w:val="20"/>
          <w:szCs w:val="20"/>
        </w:rPr>
        <w:t xml:space="preserve"> </w:t>
      </w:r>
      <w:r w:rsidR="009219DB" w:rsidRPr="00A43DED">
        <w:rPr>
          <w:rFonts w:asciiTheme="minorBidi" w:hAnsiTheme="minorBidi" w:cstheme="minorBidi"/>
          <w:color w:val="FF0000"/>
          <w:sz w:val="20"/>
          <w:szCs w:val="20"/>
        </w:rPr>
        <w:t xml:space="preserve">Figure </w:t>
      </w:r>
      <w:r w:rsidR="00A43DED" w:rsidRPr="00A43DED">
        <w:rPr>
          <w:rFonts w:asciiTheme="minorBidi" w:hAnsiTheme="minorBidi" w:cstheme="minorBidi"/>
          <w:color w:val="FF0000"/>
          <w:sz w:val="20"/>
          <w:szCs w:val="20"/>
        </w:rPr>
        <w:t>7</w:t>
      </w:r>
      <w:r w:rsidR="009219DB" w:rsidRPr="00A43DED">
        <w:rPr>
          <w:rFonts w:asciiTheme="minorBidi" w:hAnsiTheme="minorBidi" w:cstheme="minorBidi"/>
          <w:color w:val="FF0000"/>
          <w:sz w:val="20"/>
          <w:szCs w:val="20"/>
        </w:rPr>
        <w:t>A depicts the schematic tree built by Malik et al.</w:t>
      </w:r>
      <w:r w:rsidR="009219DB" w:rsidRPr="00A43DED">
        <w:rPr>
          <w:rFonts w:asciiTheme="minorBidi" w:hAnsiTheme="minorBidi" w:cstheme="minorBidi"/>
          <w:color w:val="FF0000"/>
          <w:sz w:val="20"/>
          <w:szCs w:val="20"/>
        </w:rPr>
        <w:fldChar w:fldCharType="begin"/>
      </w:r>
      <w:r w:rsidR="00C63695" w:rsidRPr="00A43DED">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face="superscript"&gt;26&lt;/style&gt;&lt;/DisplayText&gt;&lt;record&gt;&lt;rec-number&gt;30&lt;/rec-number&gt;&lt;foreign-keys&gt;&lt;key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9219DB" w:rsidRPr="00A43DED">
        <w:rPr>
          <w:rFonts w:asciiTheme="minorBidi" w:hAnsiTheme="minorBidi" w:cstheme="minorBidi"/>
          <w:color w:val="FF0000"/>
          <w:sz w:val="20"/>
          <w:szCs w:val="20"/>
        </w:rPr>
        <w:fldChar w:fldCharType="separate"/>
      </w:r>
      <w:r w:rsidR="00C63695" w:rsidRPr="00A43DED">
        <w:rPr>
          <w:rFonts w:asciiTheme="minorBidi" w:hAnsiTheme="minorBidi" w:cstheme="minorBidi"/>
          <w:noProof/>
          <w:color w:val="FF0000"/>
          <w:sz w:val="20"/>
          <w:szCs w:val="20"/>
          <w:vertAlign w:val="superscript"/>
        </w:rPr>
        <w:t>26</w:t>
      </w:r>
      <w:r w:rsidR="009219DB" w:rsidRPr="00A43DED">
        <w:rPr>
          <w:rFonts w:asciiTheme="minorBidi" w:hAnsiTheme="minorBidi" w:cstheme="minorBidi"/>
          <w:color w:val="FF0000"/>
          <w:sz w:val="20"/>
          <w:szCs w:val="20"/>
        </w:rPr>
        <w:fldChar w:fldCharType="end"/>
      </w:r>
      <w:r w:rsidR="009219DB" w:rsidRPr="00A43DED">
        <w:rPr>
          <w:rFonts w:asciiTheme="minorBidi" w:hAnsiTheme="minorBidi" w:cstheme="minorBidi"/>
          <w:color w:val="FF0000"/>
          <w:sz w:val="20"/>
          <w:szCs w:val="20"/>
        </w:rPr>
        <w:t xml:space="preserve">, and </w:t>
      </w:r>
      <w:proofErr w:type="spellStart"/>
      <w:r w:rsidR="009219DB" w:rsidRPr="00A43DED">
        <w:rPr>
          <w:rFonts w:asciiTheme="minorBidi" w:hAnsiTheme="minorBidi" w:cstheme="minorBidi"/>
          <w:color w:val="FF0000"/>
          <w:sz w:val="20"/>
          <w:szCs w:val="20"/>
        </w:rPr>
        <w:t>Lelievre</w:t>
      </w:r>
      <w:proofErr w:type="spellEnd"/>
      <w:r w:rsidR="009219DB" w:rsidRPr="00A43DED">
        <w:rPr>
          <w:rFonts w:asciiTheme="minorBidi" w:hAnsiTheme="minorBidi" w:cstheme="minorBidi"/>
          <w:color w:val="FF0000"/>
          <w:sz w:val="20"/>
          <w:szCs w:val="20"/>
        </w:rPr>
        <w:t xml:space="preserve"> et al. </w:t>
      </w:r>
      <w:r w:rsidR="009219DB" w:rsidRPr="00A43DED">
        <w:rPr>
          <w:rFonts w:asciiTheme="minorBidi" w:hAnsiTheme="minorBidi" w:cstheme="minorBidi"/>
          <w:color w:val="FF0000"/>
          <w:sz w:val="20"/>
          <w:szCs w:val="20"/>
        </w:rPr>
        <w:fldChar w:fldCharType="begin"/>
      </w:r>
      <w:r w:rsidR="00C63695" w:rsidRPr="00A43DED">
        <w:rPr>
          <w:rFonts w:asciiTheme="minorBidi" w:hAnsiTheme="minorBidi" w:cstheme="minorBidi"/>
          <w:color w:val="FF0000"/>
          <w:sz w:val="20"/>
          <w:szCs w:val="20"/>
        </w:rPr>
        <w:instrText xml:space="preserve"> ADDIN EN.CITE &lt;EndNote&gt;&lt;Cite&gt;&lt;Author&gt;Puente-Lelievre&lt;/Author&gt;&lt;Year&gt;2023&lt;/Year&gt;&lt;RecNum&gt;101&lt;/RecNum&gt;&lt;DisplayText&gt;&lt;style face="superscript"&gt;27&lt;/style&gt;&lt;/DisplayText&gt;&lt;record&gt;&lt;rec-number&gt;101&lt;/rec-number&gt;&lt;foreign-keys&gt;&lt;key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9219DB" w:rsidRPr="00A43DED">
        <w:rPr>
          <w:rFonts w:asciiTheme="minorBidi" w:hAnsiTheme="minorBidi" w:cstheme="minorBidi"/>
          <w:color w:val="FF0000"/>
          <w:sz w:val="20"/>
          <w:szCs w:val="20"/>
        </w:rPr>
        <w:fldChar w:fldCharType="separate"/>
      </w:r>
      <w:r w:rsidR="00C63695" w:rsidRPr="00A43DED">
        <w:rPr>
          <w:rFonts w:asciiTheme="minorBidi" w:hAnsiTheme="minorBidi" w:cstheme="minorBidi"/>
          <w:noProof/>
          <w:color w:val="FF0000"/>
          <w:sz w:val="20"/>
          <w:szCs w:val="20"/>
          <w:vertAlign w:val="superscript"/>
        </w:rPr>
        <w:t>27</w:t>
      </w:r>
      <w:r w:rsidR="009219DB" w:rsidRPr="00A43DED">
        <w:rPr>
          <w:rFonts w:asciiTheme="minorBidi" w:hAnsiTheme="minorBidi" w:cstheme="minorBidi"/>
          <w:color w:val="FF0000"/>
          <w:sz w:val="20"/>
          <w:szCs w:val="20"/>
        </w:rPr>
        <w:fldChar w:fldCharType="end"/>
      </w:r>
      <w:r w:rsidR="00A43DED" w:rsidRPr="00A43DED">
        <w:rPr>
          <w:rFonts w:asciiTheme="minorBidi" w:hAnsiTheme="minorBidi" w:cstheme="minorBidi"/>
          <w:color w:val="FF0000"/>
          <w:sz w:val="20"/>
          <w:szCs w:val="20"/>
        </w:rPr>
        <w:t xml:space="preserve">. </w:t>
      </w:r>
      <w:r w:rsidR="00232F29" w:rsidRPr="00232F29">
        <w:rPr>
          <w:rFonts w:asciiTheme="minorBidi" w:hAnsiTheme="minorBidi" w:cstheme="minorBidi"/>
          <w:color w:val="FF0000"/>
          <w:sz w:val="20"/>
          <w:szCs w:val="20"/>
        </w:rPr>
        <w:t xml:space="preserve">The protein groupings presented by </w:t>
      </w:r>
      <w:proofErr w:type="spellStart"/>
      <w:r w:rsidR="00232F29" w:rsidRPr="00232F29">
        <w:rPr>
          <w:rFonts w:asciiTheme="minorBidi" w:hAnsiTheme="minorBidi" w:cstheme="minorBidi"/>
          <w:color w:val="FF0000"/>
          <w:sz w:val="20"/>
          <w:szCs w:val="20"/>
        </w:rPr>
        <w:t>Lelievre</w:t>
      </w:r>
      <w:proofErr w:type="spellEnd"/>
      <w:r w:rsidR="00232F29" w:rsidRPr="00232F29">
        <w:rPr>
          <w:rFonts w:asciiTheme="minorBidi" w:hAnsiTheme="minorBidi" w:cstheme="minorBidi"/>
          <w:color w:val="FF0000"/>
          <w:sz w:val="20"/>
          <w:szCs w:val="20"/>
        </w:rPr>
        <w:t xml:space="preserve"> et al. in Figure 7A are color-coded, corresponding to the colors used in Figures 7B, C. Our approach successfully reconstructed the phylogenetic tree using the energy profile. However, as shown in Figure 7C, the phylogenetic tree generated by the TM-</w:t>
      </w:r>
      <w:proofErr w:type="spellStart"/>
      <w:r w:rsidR="00232F29" w:rsidRPr="00232F29">
        <w:rPr>
          <w:rFonts w:asciiTheme="minorBidi" w:hAnsiTheme="minorBidi" w:cstheme="minorBidi"/>
          <w:color w:val="FF0000"/>
          <w:sz w:val="20"/>
          <w:szCs w:val="20"/>
        </w:rPr>
        <w:t>Vec</w:t>
      </w:r>
      <w:proofErr w:type="spellEnd"/>
      <w:r w:rsidR="00232F29" w:rsidRPr="00232F29">
        <w:rPr>
          <w:rFonts w:asciiTheme="minorBidi" w:hAnsiTheme="minorBidi" w:cstheme="minorBidi"/>
          <w:color w:val="FF0000"/>
          <w:sz w:val="20"/>
          <w:szCs w:val="20"/>
        </w:rPr>
        <w:t xml:space="preserve"> representation and cosine similarity could delineate two distinct branches corresponding to two protein families but failed to predict the evolutionary relationships within each protein family as proposed by </w:t>
      </w:r>
      <w:proofErr w:type="spellStart"/>
      <w:r w:rsidR="00232F29" w:rsidRPr="00232F29">
        <w:rPr>
          <w:rFonts w:asciiTheme="minorBidi" w:hAnsiTheme="minorBidi" w:cstheme="minorBidi"/>
          <w:color w:val="FF0000"/>
          <w:sz w:val="20"/>
          <w:szCs w:val="20"/>
        </w:rPr>
        <w:t>Lelievre</w:t>
      </w:r>
      <w:proofErr w:type="spellEnd"/>
      <w:r w:rsidR="00232F29" w:rsidRPr="00232F29">
        <w:rPr>
          <w:rFonts w:asciiTheme="minorBidi" w:hAnsiTheme="minorBidi" w:cstheme="minorBidi"/>
          <w:color w:val="FF0000"/>
          <w:sz w:val="20"/>
          <w:szCs w:val="20"/>
        </w:rPr>
        <w:t xml:space="preserve"> et al. The dashed line in Figure 7B-C demonstrates that </w:t>
      </w:r>
      <w:r w:rsidR="00232F29" w:rsidRPr="00232F29">
        <w:rPr>
          <w:rFonts w:asciiTheme="minorBidi" w:hAnsiTheme="minorBidi" w:cstheme="minorBidi"/>
          <w:color w:val="FF0000"/>
          <w:sz w:val="20"/>
          <w:szCs w:val="20"/>
        </w:rPr>
        <w:lastRenderedPageBreak/>
        <w:t xml:space="preserve">both the energy model and the vector model effectively distinguish between the Ferritin and Ribonucleotide reductase-like families. </w:t>
      </w:r>
    </w:p>
    <w:p w14:paraId="06079B7E" w14:textId="399BC90F" w:rsidR="00232F29" w:rsidRPr="00232F29" w:rsidRDefault="00232F29" w:rsidP="00232F29">
      <w:pPr>
        <w:spacing w:after="0" w:line="360" w:lineRule="auto"/>
        <w:jc w:val="lowKashida"/>
        <w:rPr>
          <w:rFonts w:asciiTheme="minorBidi" w:hAnsiTheme="minorBidi" w:cstheme="minorBidi"/>
          <w:color w:val="FF0000"/>
          <w:sz w:val="20"/>
          <w:szCs w:val="20"/>
        </w:rPr>
      </w:pPr>
      <w:r w:rsidRPr="00232F29">
        <w:rPr>
          <w:rFonts w:asciiTheme="minorBidi" w:hAnsiTheme="minorBidi" w:cstheme="minorBidi"/>
          <w:color w:val="FF0000"/>
          <w:sz w:val="20"/>
          <w:szCs w:val="20"/>
        </w:rPr>
        <w:t xml:space="preserve">In Figure 7B, the energy profile model accurately orders the divergence of proteins within the Ferritin family, following </w:t>
      </w:r>
      <w:proofErr w:type="spellStart"/>
      <w:r w:rsidRPr="00232F29">
        <w:rPr>
          <w:rFonts w:asciiTheme="minorBidi" w:hAnsiTheme="minorBidi" w:cstheme="minorBidi"/>
          <w:color w:val="FF0000"/>
          <w:sz w:val="20"/>
          <w:szCs w:val="20"/>
        </w:rPr>
        <w:t>Lelievre</w:t>
      </w:r>
      <w:proofErr w:type="spellEnd"/>
      <w:r w:rsidRPr="00232F29">
        <w:rPr>
          <w:rFonts w:asciiTheme="minorBidi" w:hAnsiTheme="minorBidi" w:cstheme="minorBidi"/>
          <w:color w:val="FF0000"/>
          <w:sz w:val="20"/>
          <w:szCs w:val="20"/>
        </w:rPr>
        <w:t xml:space="preserve"> et al.'s order of </w:t>
      </w:r>
      <w:proofErr w:type="spellStart"/>
      <w:r w:rsidRPr="00232F29">
        <w:rPr>
          <w:rFonts w:asciiTheme="minorBidi" w:hAnsiTheme="minorBidi" w:cstheme="minorBidi"/>
          <w:color w:val="FF0000"/>
          <w:sz w:val="20"/>
          <w:szCs w:val="20"/>
        </w:rPr>
        <w:t>rubrerythrins</w:t>
      </w:r>
      <w:proofErr w:type="spellEnd"/>
      <w:r w:rsidRPr="00232F29">
        <w:rPr>
          <w:rFonts w:asciiTheme="minorBidi" w:hAnsiTheme="minorBidi" w:cstheme="minorBidi"/>
          <w:color w:val="FF0000"/>
          <w:sz w:val="20"/>
          <w:szCs w:val="20"/>
        </w:rPr>
        <w:t xml:space="preserve">, Ferritins, and then </w:t>
      </w:r>
      <w:proofErr w:type="spellStart"/>
      <w:r w:rsidRPr="00232F29">
        <w:rPr>
          <w:rFonts w:asciiTheme="minorBidi" w:hAnsiTheme="minorBidi" w:cstheme="minorBidi"/>
          <w:color w:val="FF0000"/>
          <w:sz w:val="20"/>
          <w:szCs w:val="20"/>
        </w:rPr>
        <w:t>Dps</w:t>
      </w:r>
      <w:proofErr w:type="spellEnd"/>
      <w:r w:rsidRPr="00232F29">
        <w:rPr>
          <w:rFonts w:asciiTheme="minorBidi" w:hAnsiTheme="minorBidi" w:cstheme="minorBidi"/>
          <w:color w:val="FF0000"/>
          <w:sz w:val="20"/>
          <w:szCs w:val="20"/>
        </w:rPr>
        <w:t xml:space="preserve"> and </w:t>
      </w:r>
      <w:proofErr w:type="spellStart"/>
      <w:r w:rsidRPr="00232F29">
        <w:rPr>
          <w:rFonts w:asciiTheme="minorBidi" w:hAnsiTheme="minorBidi" w:cstheme="minorBidi"/>
          <w:color w:val="FF0000"/>
          <w:sz w:val="20"/>
          <w:szCs w:val="20"/>
        </w:rPr>
        <w:t>bacterioferritins</w:t>
      </w:r>
      <w:proofErr w:type="spellEnd"/>
      <w:r w:rsidRPr="00232F29">
        <w:rPr>
          <w:rFonts w:asciiTheme="minorBidi" w:hAnsiTheme="minorBidi" w:cstheme="minorBidi"/>
          <w:color w:val="FF0000"/>
          <w:sz w:val="20"/>
          <w:szCs w:val="20"/>
        </w:rPr>
        <w:t>. Conversely, for the Ribonucleotide reductase-like family, the energy profile model reconstructs the proposed evolutionary order of Fatty acids, RNR R2, and then BMM. In contrast, the phylogenetic tree reconstructed using the TM-</w:t>
      </w:r>
      <w:proofErr w:type="spellStart"/>
      <w:r w:rsidRPr="00232F29">
        <w:rPr>
          <w:rFonts w:asciiTheme="minorBidi" w:hAnsiTheme="minorBidi" w:cstheme="minorBidi"/>
          <w:color w:val="FF0000"/>
          <w:sz w:val="20"/>
          <w:szCs w:val="20"/>
        </w:rPr>
        <w:t>Vec</w:t>
      </w:r>
      <w:proofErr w:type="spellEnd"/>
      <w:r w:rsidRPr="00232F29">
        <w:rPr>
          <w:rFonts w:asciiTheme="minorBidi" w:hAnsiTheme="minorBidi" w:cstheme="minorBidi"/>
          <w:color w:val="FF0000"/>
          <w:sz w:val="20"/>
          <w:szCs w:val="20"/>
        </w:rPr>
        <w:t xml:space="preserve"> model, while capable of differentiating the two families, does not align with the evolutionary order suggested by </w:t>
      </w:r>
      <w:proofErr w:type="spellStart"/>
      <w:r w:rsidRPr="00232F29">
        <w:rPr>
          <w:rFonts w:asciiTheme="minorBidi" w:hAnsiTheme="minorBidi" w:cstheme="minorBidi"/>
          <w:color w:val="FF0000"/>
          <w:sz w:val="20"/>
          <w:szCs w:val="20"/>
        </w:rPr>
        <w:t>Lelievre</w:t>
      </w:r>
      <w:proofErr w:type="spellEnd"/>
      <w:r w:rsidRPr="00232F29">
        <w:rPr>
          <w:rFonts w:asciiTheme="minorBidi" w:hAnsiTheme="minorBidi" w:cstheme="minorBidi"/>
          <w:color w:val="FF0000"/>
          <w:sz w:val="20"/>
          <w:szCs w:val="20"/>
        </w:rPr>
        <w:t xml:space="preserve"> et al. For example, within the Ferritin family, </w:t>
      </w:r>
      <w:proofErr w:type="spellStart"/>
      <w:r w:rsidRPr="00232F29">
        <w:rPr>
          <w:rFonts w:asciiTheme="minorBidi" w:hAnsiTheme="minorBidi" w:cstheme="minorBidi"/>
          <w:color w:val="FF0000"/>
          <w:sz w:val="20"/>
          <w:szCs w:val="20"/>
        </w:rPr>
        <w:t>Lelievre</w:t>
      </w:r>
      <w:proofErr w:type="spellEnd"/>
      <w:r w:rsidRPr="00232F29">
        <w:rPr>
          <w:rFonts w:asciiTheme="minorBidi" w:hAnsiTheme="minorBidi" w:cstheme="minorBidi"/>
          <w:color w:val="FF0000"/>
          <w:sz w:val="20"/>
          <w:szCs w:val="20"/>
        </w:rPr>
        <w:t xml:space="preserve"> et al.'s model posits that </w:t>
      </w:r>
      <w:proofErr w:type="spellStart"/>
      <w:r w:rsidRPr="00232F29">
        <w:rPr>
          <w:rFonts w:asciiTheme="minorBidi" w:hAnsiTheme="minorBidi" w:cstheme="minorBidi"/>
          <w:color w:val="FF0000"/>
          <w:sz w:val="20"/>
          <w:szCs w:val="20"/>
        </w:rPr>
        <w:t>Dps</w:t>
      </w:r>
      <w:proofErr w:type="spellEnd"/>
      <w:r w:rsidRPr="00232F29">
        <w:rPr>
          <w:rFonts w:asciiTheme="minorBidi" w:hAnsiTheme="minorBidi" w:cstheme="minorBidi"/>
          <w:color w:val="FF0000"/>
          <w:sz w:val="20"/>
          <w:szCs w:val="20"/>
        </w:rPr>
        <w:t xml:space="preserve"> diverged later, whereas the TM-</w:t>
      </w:r>
      <w:proofErr w:type="spellStart"/>
      <w:r w:rsidRPr="00232F29">
        <w:rPr>
          <w:rFonts w:asciiTheme="minorBidi" w:hAnsiTheme="minorBidi" w:cstheme="minorBidi"/>
          <w:color w:val="FF0000"/>
          <w:sz w:val="20"/>
          <w:szCs w:val="20"/>
        </w:rPr>
        <w:t>Vec</w:t>
      </w:r>
      <w:proofErr w:type="spellEnd"/>
      <w:r w:rsidRPr="00232F29">
        <w:rPr>
          <w:rFonts w:asciiTheme="minorBidi" w:hAnsiTheme="minorBidi" w:cstheme="minorBidi"/>
          <w:color w:val="FF0000"/>
          <w:sz w:val="20"/>
          <w:szCs w:val="20"/>
        </w:rPr>
        <w:t xml:space="preserve"> model indicates it as the first group to separate. Similarly, for the Ribonucleotide reductase-like family, the TM-</w:t>
      </w:r>
      <w:proofErr w:type="spellStart"/>
      <w:r w:rsidRPr="00232F29">
        <w:rPr>
          <w:rFonts w:asciiTheme="minorBidi" w:hAnsiTheme="minorBidi" w:cstheme="minorBidi"/>
          <w:color w:val="FF0000"/>
          <w:sz w:val="20"/>
          <w:szCs w:val="20"/>
        </w:rPr>
        <w:t>Vec</w:t>
      </w:r>
      <w:proofErr w:type="spellEnd"/>
      <w:r w:rsidRPr="00232F29">
        <w:rPr>
          <w:rFonts w:asciiTheme="minorBidi" w:hAnsiTheme="minorBidi" w:cstheme="minorBidi"/>
          <w:color w:val="FF0000"/>
          <w:sz w:val="20"/>
          <w:szCs w:val="20"/>
        </w:rPr>
        <w:t xml:space="preserve"> model places the BMM proteins as the earliest branch in the phylogenetic tree, whereas </w:t>
      </w:r>
      <w:proofErr w:type="spellStart"/>
      <w:r w:rsidRPr="00232F29">
        <w:rPr>
          <w:rFonts w:asciiTheme="minorBidi" w:hAnsiTheme="minorBidi" w:cstheme="minorBidi"/>
          <w:color w:val="FF0000"/>
          <w:sz w:val="20"/>
          <w:szCs w:val="20"/>
        </w:rPr>
        <w:t>Lelievre</w:t>
      </w:r>
      <w:proofErr w:type="spellEnd"/>
      <w:r w:rsidRPr="00232F29">
        <w:rPr>
          <w:rFonts w:asciiTheme="minorBidi" w:hAnsiTheme="minorBidi" w:cstheme="minorBidi"/>
          <w:color w:val="FF0000"/>
          <w:sz w:val="20"/>
          <w:szCs w:val="20"/>
        </w:rPr>
        <w:t xml:space="preserve"> et al.'s model suggests they were among the last to diverge.</w:t>
      </w:r>
    </w:p>
    <w:p w14:paraId="5E1C9963" w14:textId="226C0B67" w:rsidR="00967579" w:rsidRPr="00674C25" w:rsidRDefault="00967579" w:rsidP="00D158E3">
      <w:pPr>
        <w:spacing w:after="0"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after="0" w:line="360" w:lineRule="auto"/>
        <w:rPr>
          <w:rFonts w:asciiTheme="minorBidi" w:hAnsiTheme="minorBidi" w:cstheme="minorBidi"/>
          <w:b/>
          <w:sz w:val="20"/>
          <w:szCs w:val="20"/>
        </w:rPr>
      </w:pPr>
      <w:r w:rsidRPr="00674C25">
        <w:rPr>
          <w:rFonts w:asciiTheme="minorBidi" w:hAnsiTheme="minorBidi" w:cstheme="minorBidi"/>
          <w:b/>
          <w:sz w:val="20"/>
          <w:szCs w:val="20"/>
        </w:rPr>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w:t>
      </w:r>
      <w:proofErr w:type="spellStart"/>
      <w:r w:rsidR="00037B80" w:rsidRPr="00674C25">
        <w:rPr>
          <w:rFonts w:asciiTheme="minorBidi" w:hAnsiTheme="minorBidi" w:cstheme="minorBidi"/>
          <w:b/>
          <w:bCs/>
          <w:sz w:val="20"/>
          <w:szCs w:val="20"/>
        </w:rPr>
        <w:t>CoV</w:t>
      </w:r>
      <w:proofErr w:type="spellEnd"/>
      <w:r w:rsidR="00037B80" w:rsidRPr="00674C25">
        <w:rPr>
          <w:rFonts w:asciiTheme="minorBidi" w:hAnsiTheme="minorBidi" w:cstheme="minorBidi"/>
          <w:b/>
          <w:bCs/>
          <w:sz w:val="20"/>
          <w:szCs w:val="20"/>
        </w:rPr>
        <w:t xml:space="preserve">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4C3605E5" w14:textId="32014790" w:rsidR="00860EA4" w:rsidRPr="00674C25" w:rsidRDefault="00860EA4" w:rsidP="00860EA4">
      <w:pPr>
        <w:spacing w:after="0" w:line="360" w:lineRule="auto"/>
        <w:rPr>
          <w:rFonts w:asciiTheme="minorBidi" w:hAnsiTheme="minorBidi" w:cstheme="minorBidi"/>
          <w:sz w:val="20"/>
          <w:szCs w:val="20"/>
        </w:rPr>
      </w:pPr>
    </w:p>
    <w:p w14:paraId="4F8CF489" w14:textId="3F09AC47" w:rsidR="00860EA4" w:rsidRPr="00674C25" w:rsidRDefault="00860EA4" w:rsidP="00860EA4">
      <w:pPr>
        <w:spacing w:after="0" w:line="360" w:lineRule="auto"/>
        <w:jc w:val="both"/>
        <w:rPr>
          <w:rFonts w:asciiTheme="minorBidi" w:hAnsiTheme="minorBidi" w:cstheme="minorBidi"/>
          <w:sz w:val="20"/>
          <w:szCs w:val="20"/>
        </w:rPr>
      </w:pPr>
      <w:r w:rsidRPr="00674C25">
        <w:rPr>
          <w:rFonts w:asciiTheme="minorBidi" w:hAnsiTheme="minorBidi" w:cstheme="minorBidi"/>
          <w:sz w:val="20"/>
          <w:szCs w:val="20"/>
        </w:rPr>
        <w:t>Over the past two decades, Coronaviruses (</w:t>
      </w:r>
      <w:proofErr w:type="spellStart"/>
      <w:r w:rsidRPr="00674C25">
        <w:rPr>
          <w:rFonts w:asciiTheme="minorBidi" w:hAnsiTheme="minorBidi" w:cstheme="minorBidi"/>
          <w:sz w:val="20"/>
          <w:szCs w:val="20"/>
        </w:rPr>
        <w:t>CoVs</w:t>
      </w:r>
      <w:proofErr w:type="spellEnd"/>
      <w:r w:rsidRPr="00674C25">
        <w:rPr>
          <w:rFonts w:asciiTheme="minorBidi" w:hAnsiTheme="minorBidi" w:cstheme="minorBidi"/>
          <w:sz w:val="20"/>
          <w:szCs w:val="20"/>
        </w:rPr>
        <w:t>) have been associated with various outbreaks, including the 2002–2003 SARS-</w:t>
      </w:r>
      <w:proofErr w:type="spellStart"/>
      <w:r w:rsidRPr="00674C25">
        <w:rPr>
          <w:rFonts w:asciiTheme="minorBidi" w:hAnsiTheme="minorBidi" w:cstheme="minorBidi"/>
          <w:sz w:val="20"/>
          <w:szCs w:val="20"/>
        </w:rPr>
        <w:t>CoV</w:t>
      </w:r>
      <w:proofErr w:type="spellEnd"/>
      <w:r w:rsidRPr="00674C25">
        <w:rPr>
          <w:rFonts w:asciiTheme="minorBidi" w:hAnsiTheme="minorBidi" w:cstheme="minorBidi"/>
          <w:sz w:val="20"/>
          <w:szCs w:val="20"/>
        </w:rPr>
        <w:t xml:space="preserve"> outbreak, the 2012 MERS-</w:t>
      </w:r>
      <w:proofErr w:type="spellStart"/>
      <w:r w:rsidRPr="00674C25">
        <w:rPr>
          <w:rFonts w:asciiTheme="minorBidi" w:hAnsiTheme="minorBidi" w:cstheme="minorBidi"/>
          <w:sz w:val="20"/>
          <w:szCs w:val="20"/>
        </w:rPr>
        <w:t>CoV</w:t>
      </w:r>
      <w:proofErr w:type="spellEnd"/>
      <w:r w:rsidRPr="00674C25">
        <w:rPr>
          <w:rFonts w:asciiTheme="minorBidi" w:hAnsiTheme="minorBidi" w:cstheme="minorBidi"/>
          <w:sz w:val="20"/>
          <w:szCs w:val="20"/>
        </w:rPr>
        <w:t xml:space="preserve"> incident,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w:t>
      </w:r>
      <w:r w:rsidR="0023150D" w:rsidRPr="00674C25">
        <w:rPr>
          <w:rFonts w:asciiTheme="minorBidi" w:hAnsiTheme="minorBidi" w:cstheme="minorBidi"/>
          <w:sz w:val="20"/>
          <w:szCs w:val="20"/>
        </w:rPr>
        <w:t>cep</w:t>
      </w:r>
      <w:r w:rsidRPr="00674C25">
        <w:rPr>
          <w:rFonts w:asciiTheme="minorBidi" w:hAnsiTheme="minorBidi" w:cstheme="minorBidi"/>
          <w:sz w:val="20"/>
          <w:szCs w:val="20"/>
        </w:rPr>
        <w:t>tor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w:t>
      </w:r>
      <w:r w:rsidR="0023150D" w:rsidRPr="00674C25">
        <w:rPr>
          <w:rFonts w:asciiTheme="minorBidi" w:hAnsiTheme="minorBidi" w:cstheme="minorBidi"/>
          <w:sz w:val="20"/>
          <w:szCs w:val="20"/>
        </w:rPr>
        <w:t>cep</w:t>
      </w:r>
      <w:r w:rsidRPr="00674C25">
        <w:rPr>
          <w:rFonts w:asciiTheme="minorBidi" w:hAnsiTheme="minorBidi" w:cstheme="minorBidi"/>
          <w:sz w:val="20"/>
          <w:szCs w:val="20"/>
        </w:rPr>
        <w:t>tors, and small molecules</w:t>
      </w:r>
      <w:r w:rsidR="001844D8" w:rsidRPr="00674C25">
        <w:rPr>
          <w:rFonts w:asciiTheme="minorBidi" w:hAnsiTheme="minorBidi" w:cstheme="minorBidi"/>
          <w:sz w:val="20"/>
          <w:szCs w:val="20"/>
        </w:rPr>
        <w:t xml:space="preserve"> </w:t>
      </w:r>
      <w:r w:rsidRPr="00674C25">
        <w:rPr>
          <w:rFonts w:asciiTheme="minorBidi" w:hAnsiTheme="minorBidi" w:cstheme="minorBidi"/>
          <w:sz w:val="20"/>
          <w:szCs w:val="20"/>
        </w:rPr>
        <w:fldChar w:fldCharType="begin"/>
      </w:r>
      <w:r w:rsidR="00981924">
        <w:rPr>
          <w:rFonts w:asciiTheme="minorBidi" w:hAnsiTheme="minorBidi" w:cstheme="minorBidi"/>
          <w:sz w:val="20"/>
          <w:szCs w:val="20"/>
        </w:rPr>
        <w:instrText xml:space="preserve"> ADDIN EN.CITE &lt;EndNote&gt;&lt;Cite&gt;&lt;Author&gt;Gowthaman&lt;/Author&gt;&lt;Year&gt;2021&lt;/Year&gt;&lt;RecNum&gt;70&lt;/RecNum&gt;&lt;DisplayText&gt;&lt;style face="superscript"&gt;19&lt;/style&gt;&lt;/DisplayText&gt;&lt;record&gt;&lt;rec-number&gt;70&lt;/rec-number&gt;&lt;foreign-keys&gt;&lt;key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ages&gt;D282-D287&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19</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w:t>
      </w:r>
    </w:p>
    <w:p w14:paraId="6D8E1D82" w14:textId="6FFA5093" w:rsidR="00860EA4" w:rsidRDefault="00860EA4" w:rsidP="00860EA4">
      <w:pPr>
        <w:spacing w:after="0" w:line="360" w:lineRule="auto"/>
        <w:jc w:val="both"/>
        <w:rPr>
          <w:rFonts w:asciiTheme="minorBidi" w:hAnsiTheme="minorBidi" w:cstheme="minorBidi"/>
          <w:sz w:val="20"/>
          <w:szCs w:val="20"/>
        </w:rPr>
      </w:pPr>
      <w:r w:rsidRPr="00674C25">
        <w:rPr>
          <w:rFonts w:asciiTheme="minorBidi" w:hAnsiTheme="minorBidi" w:cstheme="minorBidi"/>
          <w:sz w:val="20"/>
          <w:szCs w:val="20"/>
        </w:rPr>
        <w:t>From the CoV3D database, we curated a dataset comprising 143 spike glycoprotein structures distinguished by the presence of the closed re</w:t>
      </w:r>
      <w:r w:rsidR="008B5F13" w:rsidRPr="00674C25">
        <w:rPr>
          <w:rFonts w:asciiTheme="minorBidi" w:hAnsiTheme="minorBidi" w:cstheme="minorBidi"/>
          <w:sz w:val="20"/>
          <w:szCs w:val="20"/>
        </w:rPr>
        <w:t>cep</w:t>
      </w:r>
      <w:r w:rsidR="00D4021A" w:rsidRPr="00674C25">
        <w:rPr>
          <w:rFonts w:asciiTheme="minorBidi" w:hAnsiTheme="minorBidi" w:cstheme="minorBidi"/>
          <w:sz w:val="20"/>
          <w:szCs w:val="20"/>
        </w:rPr>
        <w:t>t</w:t>
      </w:r>
      <w:r w:rsidRPr="00674C25">
        <w:rPr>
          <w:rFonts w:asciiTheme="minorBidi" w:hAnsiTheme="minorBidi" w:cstheme="minorBidi"/>
          <w:sz w:val="20"/>
          <w:szCs w:val="20"/>
        </w:rPr>
        <w:t>or binding domain (RBD) within their structure. This dataset encompasses 80 chains from SARS-CoV-2, 31 chains from SARS-</w:t>
      </w:r>
      <w:proofErr w:type="spellStart"/>
      <w:r w:rsidRPr="00674C25">
        <w:rPr>
          <w:rFonts w:asciiTheme="minorBidi" w:hAnsiTheme="minorBidi" w:cstheme="minorBidi"/>
          <w:sz w:val="20"/>
          <w:szCs w:val="20"/>
        </w:rPr>
        <w:t>CoV</w:t>
      </w:r>
      <w:proofErr w:type="spellEnd"/>
      <w:r w:rsidRPr="00674C25">
        <w:rPr>
          <w:rFonts w:asciiTheme="minorBidi" w:hAnsiTheme="minorBidi" w:cstheme="minorBidi"/>
          <w:sz w:val="20"/>
          <w:szCs w:val="20"/>
        </w:rPr>
        <w:t>, and 32 chains from MERS-</w:t>
      </w:r>
      <w:proofErr w:type="spellStart"/>
      <w:r w:rsidRPr="00674C25">
        <w:rPr>
          <w:rFonts w:asciiTheme="minorBidi" w:hAnsiTheme="minorBidi" w:cstheme="minorBidi"/>
          <w:sz w:val="20"/>
          <w:szCs w:val="20"/>
        </w:rPr>
        <w:t>CoV</w:t>
      </w:r>
      <w:proofErr w:type="spellEnd"/>
      <w:r w:rsidRPr="00674C25">
        <w:rPr>
          <w:rFonts w:asciiTheme="minorBidi" w:hAnsiTheme="minorBidi" w:cstheme="minorBidi"/>
          <w:sz w:val="20"/>
          <w:szCs w:val="20"/>
        </w:rPr>
        <w:t>.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w:t>
      </w:r>
      <w:proofErr w:type="spellStart"/>
      <w:r w:rsidRPr="00674C25">
        <w:rPr>
          <w:rFonts w:asciiTheme="minorBidi" w:hAnsiTheme="minorBidi" w:cstheme="minorBidi"/>
          <w:sz w:val="20"/>
          <w:szCs w:val="20"/>
        </w:rPr>
        <w:t>CoV</w:t>
      </w:r>
      <w:proofErr w:type="spellEnd"/>
      <w:r w:rsidRPr="00674C25">
        <w:rPr>
          <w:rFonts w:asciiTheme="minorBidi" w:hAnsiTheme="minorBidi" w:cstheme="minorBidi"/>
          <w:sz w:val="20"/>
          <w:szCs w:val="20"/>
        </w:rPr>
        <w:t>, MERS-</w:t>
      </w:r>
      <w:proofErr w:type="spellStart"/>
      <w:r w:rsidRPr="00674C25">
        <w:rPr>
          <w:rFonts w:asciiTheme="minorBidi" w:hAnsiTheme="minorBidi" w:cstheme="minorBidi"/>
          <w:sz w:val="20"/>
          <w:szCs w:val="20"/>
        </w:rPr>
        <w:t>CoV</w:t>
      </w:r>
      <w:proofErr w:type="spellEnd"/>
      <w:r w:rsidRPr="00674C25">
        <w:rPr>
          <w:rFonts w:asciiTheme="minorBidi" w:hAnsiTheme="minorBidi" w:cstheme="minorBidi"/>
          <w:sz w:val="20"/>
          <w:szCs w:val="20"/>
        </w:rPr>
        <w:t xml:space="preserve">, and SARS-CoV-2 viruses, offering a visually informative representation of the structural </w:t>
      </w:r>
      <w:r w:rsidR="0023150D" w:rsidRPr="00674C25">
        <w:rPr>
          <w:rFonts w:asciiTheme="minorBidi" w:hAnsiTheme="minorBidi" w:cstheme="minorBidi"/>
          <w:sz w:val="20"/>
          <w:szCs w:val="20"/>
        </w:rPr>
        <w:t xml:space="preserve">and evolutionary </w:t>
      </w:r>
      <w:r w:rsidRPr="00674C25">
        <w:rPr>
          <w:rFonts w:asciiTheme="minorBidi" w:hAnsiTheme="minorBidi" w:cstheme="minorBidi"/>
          <w:sz w:val="20"/>
          <w:szCs w:val="20"/>
        </w:rPr>
        <w:t>relationships within this protein family (</w:t>
      </w:r>
      <w:r w:rsidR="00564232" w:rsidRPr="00674C25">
        <w:rPr>
          <w:rFonts w:asciiTheme="minorBidi" w:hAnsiTheme="minorBidi" w:cstheme="minorBidi"/>
          <w:sz w:val="20"/>
          <w:szCs w:val="20"/>
        </w:rPr>
        <w:t xml:space="preserve">Figure </w:t>
      </w:r>
      <w:r w:rsidR="000467C6">
        <w:rPr>
          <w:rFonts w:asciiTheme="minorBidi" w:hAnsiTheme="minorBidi" w:cstheme="minorBidi"/>
          <w:sz w:val="20"/>
          <w:szCs w:val="20"/>
        </w:rPr>
        <w:t>8</w:t>
      </w:r>
      <w:r w:rsidRPr="00674C25">
        <w:rPr>
          <w:rFonts w:asciiTheme="minorBidi" w:hAnsiTheme="minorBidi" w:cstheme="minorBidi"/>
          <w:sz w:val="20"/>
          <w:szCs w:val="20"/>
        </w:rPr>
        <w:t>).</w:t>
      </w:r>
      <w:r w:rsidR="00767840" w:rsidRPr="00674C25">
        <w:rPr>
          <w:rFonts w:asciiTheme="minorBidi" w:hAnsiTheme="minorBidi" w:cstheme="minorBidi"/>
          <w:sz w:val="20"/>
          <w:szCs w:val="20"/>
        </w:rPr>
        <w:t xml:space="preserve"> As depicted in the figure, the lineage of SARS-</w:t>
      </w:r>
      <w:proofErr w:type="spellStart"/>
      <w:r w:rsidR="00767840" w:rsidRPr="00674C25">
        <w:rPr>
          <w:rFonts w:asciiTheme="minorBidi" w:hAnsiTheme="minorBidi" w:cstheme="minorBidi"/>
          <w:sz w:val="20"/>
          <w:szCs w:val="20"/>
        </w:rPr>
        <w:t>CoV</w:t>
      </w:r>
      <w:proofErr w:type="spellEnd"/>
      <w:r w:rsidR="00767840" w:rsidRPr="00674C25">
        <w:rPr>
          <w:rFonts w:asciiTheme="minorBidi" w:hAnsiTheme="minorBidi" w:cstheme="minorBidi"/>
          <w:sz w:val="20"/>
          <w:szCs w:val="20"/>
        </w:rPr>
        <w:t xml:space="preserve"> and SARS-CoV-2 is clearly distinguished from that of MERS-</w:t>
      </w:r>
      <w:proofErr w:type="spellStart"/>
      <w:r w:rsidR="00767840" w:rsidRPr="00674C25">
        <w:rPr>
          <w:rFonts w:asciiTheme="minorBidi" w:hAnsiTheme="minorBidi" w:cstheme="minorBidi"/>
          <w:sz w:val="20"/>
          <w:szCs w:val="20"/>
        </w:rPr>
        <w:t>CoV</w:t>
      </w:r>
      <w:proofErr w:type="spellEnd"/>
      <w:r w:rsidR="00767840" w:rsidRPr="00674C25">
        <w:rPr>
          <w:rFonts w:asciiTheme="minorBidi" w:hAnsiTheme="minorBidi" w:cstheme="minorBidi"/>
          <w:sz w:val="20"/>
          <w:szCs w:val="20"/>
        </w:rPr>
        <w:t>, which belongs to a distinct subgenus within the family of coronaviruses.</w:t>
      </w:r>
    </w:p>
    <w:p w14:paraId="0EE899D1" w14:textId="4B89A155" w:rsidR="00E5452C" w:rsidRPr="00E5452C" w:rsidRDefault="008452BA" w:rsidP="00E5452C">
      <w:pPr>
        <w:spacing w:after="0" w:line="360" w:lineRule="auto"/>
        <w:jc w:val="lowKashida"/>
        <w:rPr>
          <w:rFonts w:asciiTheme="minorBidi" w:hAnsiTheme="minorBidi" w:cstheme="minorBidi"/>
          <w:color w:val="FF0000"/>
          <w:sz w:val="20"/>
          <w:szCs w:val="20"/>
        </w:rPr>
      </w:pPr>
      <w:r w:rsidRPr="008452BA">
        <w:rPr>
          <w:rFonts w:asciiTheme="minorBidi" w:hAnsiTheme="minorBidi" w:cstheme="minorBidi"/>
          <w:color w:val="FF0000"/>
          <w:sz w:val="20"/>
          <w:szCs w:val="20"/>
        </w:rPr>
        <w:t>As shown in Figure 8A-D, our methods, CPE and SPE, demonstrate superior results in clustering proteins from different viruses. Based on the evolutionary history of these viruses, it is known that MERS-</w:t>
      </w:r>
      <w:proofErr w:type="spellStart"/>
      <w:r w:rsidRPr="008452BA">
        <w:rPr>
          <w:rFonts w:asciiTheme="minorBidi" w:hAnsiTheme="minorBidi" w:cstheme="minorBidi"/>
          <w:color w:val="FF0000"/>
          <w:sz w:val="20"/>
          <w:szCs w:val="20"/>
        </w:rPr>
        <w:t>CoV</w:t>
      </w:r>
      <w:proofErr w:type="spellEnd"/>
      <w:r w:rsidRPr="008452BA">
        <w:rPr>
          <w:rFonts w:asciiTheme="minorBidi" w:hAnsiTheme="minorBidi" w:cstheme="minorBidi"/>
          <w:color w:val="FF0000"/>
          <w:sz w:val="20"/>
          <w:szCs w:val="20"/>
        </w:rPr>
        <w:t xml:space="preserve"> </w:t>
      </w:r>
      <w:r w:rsidRPr="008452BA">
        <w:rPr>
          <w:rFonts w:asciiTheme="minorBidi" w:hAnsiTheme="minorBidi" w:cstheme="minorBidi"/>
          <w:color w:val="FF0000"/>
          <w:sz w:val="20"/>
          <w:szCs w:val="20"/>
        </w:rPr>
        <w:lastRenderedPageBreak/>
        <w:t>emerged first, followed by SARS-</w:t>
      </w:r>
      <w:proofErr w:type="spellStart"/>
      <w:r w:rsidRPr="008452BA">
        <w:rPr>
          <w:rFonts w:asciiTheme="minorBidi" w:hAnsiTheme="minorBidi" w:cstheme="minorBidi"/>
          <w:color w:val="FF0000"/>
          <w:sz w:val="20"/>
          <w:szCs w:val="20"/>
        </w:rPr>
        <w:t>CoV</w:t>
      </w:r>
      <w:proofErr w:type="spellEnd"/>
      <w:r w:rsidRPr="008452BA">
        <w:rPr>
          <w:rFonts w:asciiTheme="minorBidi" w:hAnsiTheme="minorBidi" w:cstheme="minorBidi"/>
          <w:color w:val="FF0000"/>
          <w:sz w:val="20"/>
          <w:szCs w:val="20"/>
        </w:rPr>
        <w:t>, and then SARS-CoV-2. CPE and SPE accurately reveal this evolutionary pattern. However, Figures 8C and D show that RMSD and TM-</w:t>
      </w:r>
      <w:proofErr w:type="spellStart"/>
      <w:r w:rsidRPr="008452BA">
        <w:rPr>
          <w:rFonts w:asciiTheme="minorBidi" w:hAnsiTheme="minorBidi" w:cstheme="minorBidi"/>
          <w:color w:val="FF0000"/>
          <w:sz w:val="20"/>
          <w:szCs w:val="20"/>
        </w:rPr>
        <w:t>Vec</w:t>
      </w:r>
      <w:proofErr w:type="spellEnd"/>
      <w:r w:rsidRPr="008452BA">
        <w:rPr>
          <w:rFonts w:asciiTheme="minorBidi" w:hAnsiTheme="minorBidi" w:cstheme="minorBidi"/>
          <w:color w:val="FF0000"/>
          <w:sz w:val="20"/>
          <w:szCs w:val="20"/>
        </w:rPr>
        <w:t xml:space="preserve"> fail to reconstruct this pattern for some proteins. In addition to clustering performance metrics, our methods, CPE and SPE, are significantly more efficient in time of </w:t>
      </w:r>
      <w:proofErr w:type="spellStart"/>
      <w:r w:rsidRPr="008452BA">
        <w:rPr>
          <w:rFonts w:asciiTheme="minorBidi" w:hAnsiTheme="minorBidi" w:cstheme="minorBidi"/>
          <w:color w:val="FF0000"/>
          <w:sz w:val="20"/>
          <w:szCs w:val="20"/>
        </w:rPr>
        <w:t>computaion</w:t>
      </w:r>
      <w:proofErr w:type="spellEnd"/>
      <w:r w:rsidRPr="008452BA">
        <w:rPr>
          <w:rFonts w:asciiTheme="minorBidi" w:hAnsiTheme="minorBidi" w:cstheme="minorBidi"/>
          <w:color w:val="FF0000"/>
          <w:sz w:val="20"/>
          <w:szCs w:val="20"/>
        </w:rPr>
        <w:t>, with CPE taking only 0.9 seconds and SPE requiring just 3 minutes. In comparison, TM-</w:t>
      </w:r>
      <w:proofErr w:type="spellStart"/>
      <w:r w:rsidRPr="008452BA">
        <w:rPr>
          <w:rFonts w:asciiTheme="minorBidi" w:hAnsiTheme="minorBidi" w:cstheme="minorBidi"/>
          <w:color w:val="FF0000"/>
          <w:sz w:val="20"/>
          <w:szCs w:val="20"/>
        </w:rPr>
        <w:t>Vec</w:t>
      </w:r>
      <w:proofErr w:type="spellEnd"/>
      <w:r w:rsidRPr="008452BA">
        <w:rPr>
          <w:rFonts w:asciiTheme="minorBidi" w:hAnsiTheme="minorBidi" w:cstheme="minorBidi"/>
          <w:color w:val="FF0000"/>
          <w:sz w:val="20"/>
          <w:szCs w:val="20"/>
        </w:rPr>
        <w:t xml:space="preserve"> takes 89 seconds, RMSD takes 70 minutes, and TM-score requires a substantial 9.7 hours. This underscores the computational advantage of our methods, making them both effective and efficient for clustering analyses. Figure 8</w:t>
      </w:r>
      <w:r w:rsidR="00533F68">
        <w:rPr>
          <w:rFonts w:asciiTheme="minorBidi" w:hAnsiTheme="minorBidi" w:cstheme="minorBidi"/>
          <w:color w:val="FF0000"/>
          <w:sz w:val="20"/>
          <w:szCs w:val="20"/>
        </w:rPr>
        <w:t>F</w:t>
      </w:r>
      <w:r w:rsidRPr="008452BA">
        <w:rPr>
          <w:rFonts w:asciiTheme="minorBidi" w:hAnsiTheme="minorBidi" w:cstheme="minorBidi"/>
          <w:color w:val="FF0000"/>
          <w:sz w:val="20"/>
          <w:szCs w:val="20"/>
        </w:rPr>
        <w:t xml:space="preserve"> highlights that our methods are significantly faster than others. To compare the clustering results of our methods with those obtained from RMSD, TM-score and TM-</w:t>
      </w:r>
      <w:proofErr w:type="spellStart"/>
      <w:r w:rsidRPr="008452BA">
        <w:rPr>
          <w:rFonts w:asciiTheme="minorBidi" w:hAnsiTheme="minorBidi" w:cstheme="minorBidi"/>
          <w:color w:val="FF0000"/>
          <w:sz w:val="20"/>
          <w:szCs w:val="20"/>
        </w:rPr>
        <w:t>Vec</w:t>
      </w:r>
      <w:proofErr w:type="spellEnd"/>
      <w:r w:rsidRPr="008452BA">
        <w:rPr>
          <w:rFonts w:asciiTheme="minorBidi" w:hAnsiTheme="minorBidi" w:cstheme="minorBidi"/>
          <w:color w:val="FF0000"/>
          <w:sz w:val="20"/>
          <w:szCs w:val="20"/>
        </w:rPr>
        <w:t xml:space="preserve">, we used the Adjusted Rand Index (ARI). The ARI measures the similarity between two </w:t>
      </w:r>
      <w:proofErr w:type="spellStart"/>
      <w:r w:rsidRPr="008452BA">
        <w:rPr>
          <w:rFonts w:asciiTheme="minorBidi" w:hAnsiTheme="minorBidi" w:cstheme="minorBidi"/>
          <w:color w:val="FF0000"/>
          <w:sz w:val="20"/>
          <w:szCs w:val="20"/>
        </w:rPr>
        <w:t>clusterings</w:t>
      </w:r>
      <w:proofErr w:type="spellEnd"/>
      <w:r w:rsidRPr="008452BA">
        <w:rPr>
          <w:rFonts w:asciiTheme="minorBidi" w:hAnsiTheme="minorBidi" w:cstheme="minorBidi"/>
          <w:color w:val="FF0000"/>
          <w:sz w:val="20"/>
          <w:szCs w:val="20"/>
        </w:rPr>
        <w:t xml:space="preserve">, accounting for chance agreement, with values ranging from -1 to 1, where 1 indicates perfect agreement. </w:t>
      </w:r>
      <w:r w:rsidR="00E5452C" w:rsidRPr="00E5452C">
        <w:rPr>
          <w:rFonts w:asciiTheme="minorBidi" w:hAnsiTheme="minorBidi" w:cstheme="minorBidi"/>
          <w:color w:val="FF0000"/>
          <w:sz w:val="20"/>
          <w:szCs w:val="20"/>
        </w:rPr>
        <w:t>Figure 8</w:t>
      </w:r>
      <w:r w:rsidR="00533F68">
        <w:rPr>
          <w:rFonts w:asciiTheme="minorBidi" w:hAnsiTheme="minorBidi" w:cstheme="minorBidi"/>
          <w:color w:val="FF0000"/>
          <w:sz w:val="20"/>
          <w:szCs w:val="20"/>
        </w:rPr>
        <w:t>E</w:t>
      </w:r>
      <w:r w:rsidR="00E5452C" w:rsidRPr="00E5452C">
        <w:rPr>
          <w:rFonts w:asciiTheme="minorBidi" w:hAnsiTheme="minorBidi" w:cstheme="minorBidi"/>
          <w:color w:val="FF0000"/>
          <w:sz w:val="20"/>
          <w:szCs w:val="20"/>
        </w:rPr>
        <w:t xml:space="preserve"> and Table S1 show that with a cut tree of 4, our sequence-based methods achieved the highest clustering performance, with an ARI of 0.95. TM-</w:t>
      </w:r>
      <w:proofErr w:type="spellStart"/>
      <w:r w:rsidR="00E5452C" w:rsidRPr="00E5452C">
        <w:rPr>
          <w:rFonts w:asciiTheme="minorBidi" w:hAnsiTheme="minorBidi" w:cstheme="minorBidi"/>
          <w:color w:val="FF0000"/>
          <w:sz w:val="20"/>
          <w:szCs w:val="20"/>
        </w:rPr>
        <w:t>Vec's</w:t>
      </w:r>
      <w:proofErr w:type="spellEnd"/>
      <w:r w:rsidR="00E5452C" w:rsidRPr="00E5452C">
        <w:rPr>
          <w:rFonts w:asciiTheme="minorBidi" w:hAnsiTheme="minorBidi" w:cstheme="minorBidi"/>
          <w:color w:val="FF0000"/>
          <w:sz w:val="20"/>
          <w:szCs w:val="20"/>
        </w:rPr>
        <w:t xml:space="preserve"> optimal result was at a cut tree of 5, achieving an ARI of 0.87. For structure-based methods, our SPE method achieved a perfect ARI of 1 with a cut tree of 3. RMSD's best performance was at a cut tree of 6 with an ARI of 0.73, while TM-score performed best at a cut tree of 4, with an ARI of 0.56. These results, summarized in Table 3, underscore the effectiveness of our proposed methods in both sequence and structure-based clustering analyses.</w:t>
      </w:r>
    </w:p>
    <w:p w14:paraId="4107D380" w14:textId="68CC6035" w:rsidR="008452BA" w:rsidRPr="00674C25" w:rsidRDefault="008452BA" w:rsidP="00E5452C">
      <w:pPr>
        <w:spacing w:after="0" w:line="360" w:lineRule="auto"/>
        <w:jc w:val="both"/>
        <w:rPr>
          <w:rFonts w:asciiTheme="minorBidi" w:hAnsiTheme="minorBidi" w:cstheme="minorBidi"/>
          <w:sz w:val="20"/>
          <w:szCs w:val="20"/>
        </w:rPr>
      </w:pPr>
    </w:p>
    <w:p w14:paraId="3FE31C99" w14:textId="1F1C7532" w:rsidR="00860EA4" w:rsidRPr="00674C25" w:rsidRDefault="00BD2C22" w:rsidP="003754EF">
      <w:pPr>
        <w:spacing w:after="0"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0494645C" w14:textId="2D5E1E22" w:rsidR="00D334D2" w:rsidRPr="00731EE7" w:rsidRDefault="00DE347A" w:rsidP="009D734A">
      <w:pPr>
        <w:spacing w:after="0"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 xml:space="preserve">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 </w:t>
      </w:r>
      <w:r w:rsidR="006752EB" w:rsidRPr="00674C25">
        <w:rPr>
          <w:rFonts w:asciiTheme="minorBidi" w:hAnsiTheme="minorBidi" w:cstheme="minorBidi"/>
          <w:bCs/>
          <w:sz w:val="20"/>
          <w:szCs w:val="20"/>
        </w:rPr>
        <w:fldChar w:fldCharType="begin"/>
      </w:r>
      <w:r w:rsidR="00981924">
        <w:rPr>
          <w:rFonts w:asciiTheme="minorBidi" w:hAnsiTheme="minorBidi" w:cstheme="minorBidi"/>
          <w:bCs/>
          <w:sz w:val="20"/>
          <w:szCs w:val="20"/>
        </w:rPr>
        <w:instrText xml:space="preserve"> ADDIN EN.CITE &lt;EndNote&gt;&lt;Cite&gt;&lt;Author&gt;van Heel&lt;/Author&gt;&lt;Year&gt;2013&lt;/Year&gt;&lt;RecNum&gt;82&lt;/RecNum&gt;&lt;DisplayText&gt;&lt;style face="superscript"&gt;20&lt;/style&gt;&lt;/DisplayText&gt;&lt;record&gt;&lt;rec-number&gt;82&lt;/rec-number&gt;&lt;foreign-keys&gt;&lt;key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CD3718" w:rsidRPr="00CD3718">
        <w:rPr>
          <w:rFonts w:asciiTheme="minorBidi" w:hAnsiTheme="minorBidi" w:cstheme="minorBidi"/>
          <w:bCs/>
          <w:noProof/>
          <w:sz w:val="20"/>
          <w:szCs w:val="20"/>
          <w:vertAlign w:val="superscript"/>
        </w:rPr>
        <w:t>20</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F50F0C" w:rsidRPr="00674C25">
        <w:rPr>
          <w:rFonts w:asciiTheme="minorBidi" w:hAnsiTheme="minorBidi" w:cstheme="minorBidi"/>
          <w:bCs/>
          <w:sz w:val="20"/>
          <w:szCs w:val="20"/>
        </w:rPr>
        <w:t xml:space="preserve">Figure </w:t>
      </w:r>
      <w:r w:rsidR="00EB5B18">
        <w:rPr>
          <w:rFonts w:asciiTheme="minorBidi" w:hAnsiTheme="minorBidi" w:cstheme="minorBidi"/>
          <w:bCs/>
          <w:sz w:val="20"/>
          <w:szCs w:val="20"/>
        </w:rPr>
        <w:t>9</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 </w:t>
      </w:r>
      <w:r w:rsidR="007F6948" w:rsidRPr="00674C25">
        <w:rPr>
          <w:rFonts w:asciiTheme="minorBidi" w:hAnsiTheme="minorBidi" w:cstheme="minorBidi"/>
          <w:bCs/>
          <w:sz w:val="20"/>
          <w:szCs w:val="20"/>
        </w:rPr>
        <w:fldChar w:fldCharType="begin"/>
      </w:r>
      <w:r w:rsidR="008452BA">
        <w:rPr>
          <w:rFonts w:asciiTheme="minorBidi" w:hAnsiTheme="minorBidi" w:cstheme="minorBidi"/>
          <w:bCs/>
          <w:sz w:val="20"/>
          <w:szCs w:val="20"/>
        </w:rPr>
        <w:instrText xml:space="preserve"> ADDIN EN.CITE &lt;EndNote&gt;&lt;Cite&gt;&lt;Author&gt;Hamamsy&lt;/Author&gt;&lt;Year&gt;2023&lt;/Year&gt;&lt;RecNum&gt;87&lt;/RecNum&gt;&lt;DisplayText&gt;&lt;style face="superscript"&gt;31&lt;/style&gt;&lt;/DisplayText&gt;&lt;record&gt;&lt;rec-number&gt;87&lt;/rec-number&gt;&lt;foreign-keys&gt;&lt;key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8452BA" w:rsidRPr="008452BA">
        <w:rPr>
          <w:rFonts w:asciiTheme="minorBidi" w:hAnsiTheme="minorBidi" w:cstheme="minorBidi"/>
          <w:bCs/>
          <w:noProof/>
          <w:sz w:val="20"/>
          <w:szCs w:val="20"/>
          <w:vertAlign w:val="superscript"/>
        </w:rPr>
        <w:t>31</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 </w:t>
      </w:r>
      <w:r w:rsidR="004253CB" w:rsidRPr="00674C25">
        <w:rPr>
          <w:rFonts w:asciiTheme="minorBidi" w:hAnsiTheme="minorBidi" w:cstheme="minorBidi"/>
          <w:bCs/>
          <w:sz w:val="20"/>
          <w:szCs w:val="20"/>
        </w:rPr>
        <w:fldChar w:fldCharType="begin"/>
      </w:r>
      <w:r w:rsidR="008452BA">
        <w:rPr>
          <w:rFonts w:asciiTheme="minorBidi" w:hAnsiTheme="minorBidi" w:cstheme="minorBidi"/>
          <w:bCs/>
          <w:sz w:val="20"/>
          <w:szCs w:val="20"/>
        </w:rPr>
        <w:instrText xml:space="preserve"> ADDIN EN.CITE &lt;EndNote&gt;&lt;Cite&gt;&lt;Author&gt;Jumper&lt;/Author&gt;&lt;Year&gt;2021&lt;/Year&gt;&lt;RecNum&gt;88&lt;/RecNum&gt;&lt;DisplayText&gt;&lt;style face="superscript"&gt;32&lt;/style&gt;&lt;/DisplayText&gt;&lt;record&gt;&lt;rec-number&gt;88&lt;/rec-number&gt;&lt;foreign-keys&gt;&lt;key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8452BA" w:rsidRPr="008452BA">
        <w:rPr>
          <w:rFonts w:asciiTheme="minorBidi" w:hAnsiTheme="minorBidi" w:cstheme="minorBidi"/>
          <w:bCs/>
          <w:noProof/>
          <w:sz w:val="20"/>
          <w:szCs w:val="20"/>
          <w:vertAlign w:val="superscript"/>
        </w:rPr>
        <w:t>32</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8452BA">
        <w:rPr>
          <w:rFonts w:asciiTheme="minorBidi" w:hAnsiTheme="minorBidi" w:cstheme="minorBidi"/>
          <w:bCs/>
          <w:sz w:val="20"/>
          <w:szCs w:val="20"/>
        </w:rPr>
        <w:instrText xml:space="preserve"> ADDIN EN.CITE &lt;EndNote&gt;&lt;Cite&gt;&lt;Author&gt;Wu&lt;/Author&gt;&lt;RecNum&gt;89&lt;/RecNum&gt;&lt;DisplayText&gt;&lt;style face="superscript"&gt;33&lt;/style&gt;&lt;/DisplayText&gt;&lt;record&gt;&lt;rec-number&gt;89&lt;/rec-number&gt;&lt;foreign-keys&gt;&lt;key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8452BA" w:rsidRPr="008452BA">
        <w:rPr>
          <w:rFonts w:asciiTheme="minorBidi" w:hAnsiTheme="minorBidi" w:cstheme="minorBidi"/>
          <w:bCs/>
          <w:noProof/>
          <w:sz w:val="20"/>
          <w:szCs w:val="20"/>
          <w:vertAlign w:val="superscript"/>
        </w:rPr>
        <w:t>33</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8452BA">
        <w:rPr>
          <w:rFonts w:asciiTheme="minorBidi" w:hAnsiTheme="minorBidi" w:cstheme="minorBidi"/>
          <w:bCs/>
          <w:sz w:val="20"/>
          <w:szCs w:val="20"/>
        </w:rPr>
        <w:instrText xml:space="preserve"> ADDIN EN.CITE &lt;EndNote&gt;&lt;Cite&gt;&lt;Author&gt;Lin&lt;/Author&gt;&lt;Year&gt;2023&lt;/Year&gt;&lt;RecNum&gt;90&lt;/RecNum&gt;&lt;DisplayText&gt;&lt;style face="superscript"&gt;34&lt;/style&gt;&lt;/DisplayText&gt;&lt;record&gt;&lt;rec-number&gt;90&lt;/rec-number&gt;&lt;foreign-keys&gt;&lt;key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8452BA" w:rsidRPr="008452BA">
        <w:rPr>
          <w:rFonts w:asciiTheme="minorBidi" w:hAnsiTheme="minorBidi" w:cstheme="minorBidi"/>
          <w:bCs/>
          <w:noProof/>
          <w:sz w:val="20"/>
          <w:szCs w:val="20"/>
          <w:vertAlign w:val="superscript"/>
        </w:rPr>
        <w:t>34</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model. As demonstrated in Figure</w:t>
      </w:r>
      <w:r w:rsidR="00121B91" w:rsidRPr="00674C25">
        <w:rPr>
          <w:rFonts w:asciiTheme="minorBidi" w:hAnsiTheme="minorBidi" w:cstheme="minorBidi"/>
          <w:bCs/>
          <w:sz w:val="20"/>
          <w:szCs w:val="20"/>
        </w:rPr>
        <w:t xml:space="preserve"> </w:t>
      </w:r>
      <w:r w:rsidR="00EB5B18">
        <w:rPr>
          <w:rFonts w:asciiTheme="minorBidi" w:hAnsiTheme="minorBidi" w:cstheme="minorBidi"/>
          <w:bCs/>
          <w:sz w:val="20"/>
          <w:szCs w:val="20"/>
        </w:rPr>
        <w:t>9</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674FC2D3" w14:textId="77777777" w:rsidR="00D62002" w:rsidRPr="00674C25" w:rsidRDefault="00D62002" w:rsidP="003754EF">
      <w:pPr>
        <w:spacing w:after="0" w:line="360" w:lineRule="auto"/>
        <w:jc w:val="lowKashida"/>
        <w:rPr>
          <w:rFonts w:asciiTheme="minorBidi" w:hAnsiTheme="minorBidi" w:cstheme="minorBidi"/>
          <w:bCs/>
          <w:sz w:val="20"/>
          <w:szCs w:val="20"/>
        </w:rPr>
      </w:pPr>
    </w:p>
    <w:p w14:paraId="6D8891BB" w14:textId="7027D88D" w:rsidR="00D62002" w:rsidRPr="00674C25" w:rsidRDefault="00D62002" w:rsidP="00D62002">
      <w:pPr>
        <w:spacing w:after="0" w:line="360" w:lineRule="auto"/>
        <w:jc w:val="lowKashida"/>
        <w:rPr>
          <w:rFonts w:asciiTheme="minorBidi" w:hAnsiTheme="minorBidi" w:cstheme="minorBidi"/>
          <w:b/>
          <w:sz w:val="20"/>
          <w:szCs w:val="20"/>
        </w:rPr>
      </w:pPr>
      <w:r w:rsidRPr="00674C25">
        <w:rPr>
          <w:rFonts w:asciiTheme="minorBidi" w:hAnsiTheme="minorBidi" w:cstheme="minorBidi"/>
          <w:b/>
          <w:sz w:val="20"/>
          <w:szCs w:val="20"/>
        </w:rPr>
        <w:lastRenderedPageBreak/>
        <w:t>3.7. Effective Drug Combination suggestion using Energetic Signatures</w:t>
      </w:r>
    </w:p>
    <w:p w14:paraId="781058A9" w14:textId="6CE884F6" w:rsidR="005C35E2" w:rsidRPr="00674C25" w:rsidRDefault="00E75CCD" w:rsidP="00A65E0C">
      <w:pPr>
        <w:spacing w:after="0"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6C0E3F" w:rsidRPr="00674C25">
        <w:rPr>
          <w:rFonts w:asciiTheme="minorBidi" w:hAnsiTheme="minorBidi" w:cstheme="minorBidi"/>
          <w:bCs/>
          <w:sz w:val="20"/>
          <w:szCs w:val="20"/>
        </w:rPr>
        <w:t xml:space="preserve"> </w:t>
      </w:r>
      <w:r w:rsidR="00B8620F" w:rsidRPr="00674C25">
        <w:rPr>
          <w:rFonts w:asciiTheme="minorBidi" w:hAnsiTheme="minorBidi" w:cstheme="minorBidi"/>
          <w:bCs/>
          <w:sz w:val="20"/>
          <w:szCs w:val="20"/>
        </w:rPr>
        <w:fldChar w:fldCharType="begin"/>
      </w:r>
      <w:r w:rsidR="00981924">
        <w:rPr>
          <w:rFonts w:asciiTheme="minorBidi" w:hAnsiTheme="minorBidi" w:cstheme="minorBidi"/>
          <w:bCs/>
          <w:sz w:val="20"/>
          <w:szCs w:val="20"/>
        </w:rPr>
        <w:instrText xml:space="preserve"> ADDIN EN.CITE &lt;EndNote&gt;&lt;Cite&gt;&lt;Author&gt;Cheng&lt;/Author&gt;&lt;Year&gt;2019&lt;/Year&gt;&lt;RecNum&gt;69&lt;/RecNum&gt;&lt;DisplayText&gt;&lt;style face="superscript"&gt;21&lt;/style&gt;&lt;/DisplayText&gt;&lt;record&gt;&lt;rec-number&gt;69&lt;/rec-number&gt;&lt;foreign-keys&gt;&lt;key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B8620F" w:rsidRPr="00674C25">
        <w:rPr>
          <w:rFonts w:asciiTheme="minorBidi" w:hAnsiTheme="minorBidi" w:cstheme="minorBidi"/>
          <w:bCs/>
          <w:sz w:val="20"/>
          <w:szCs w:val="20"/>
        </w:rPr>
        <w:fldChar w:fldCharType="separate"/>
      </w:r>
      <w:r w:rsidR="00CD3718" w:rsidRPr="00CD3718">
        <w:rPr>
          <w:rFonts w:asciiTheme="minorBidi" w:hAnsiTheme="minorBidi" w:cstheme="minorBidi"/>
          <w:bCs/>
          <w:noProof/>
          <w:sz w:val="20"/>
          <w:szCs w:val="20"/>
          <w:vertAlign w:val="superscript"/>
        </w:rPr>
        <w:t>21</w:t>
      </w:r>
      <w:r w:rsidR="00B8620F"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2CA2615F" w:rsidR="005C35E2" w:rsidRPr="00674C25" w:rsidRDefault="00000000" w:rsidP="005C35E2">
      <w:pPr>
        <w:spacing w:after="0"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(5)</m:t>
          </m:r>
        </m:oMath>
      </m:oMathPara>
    </w:p>
    <w:p w14:paraId="5CAFB810" w14:textId="5E8AFB64" w:rsidR="00E75CCD" w:rsidRPr="00674C25" w:rsidRDefault="00E75CCD" w:rsidP="00FB2373">
      <w:pPr>
        <w:spacing w:after="0"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after="0"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after="0"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26EE21D3" w:rsidR="004434F9" w:rsidRPr="00674C25" w:rsidRDefault="00000000" w:rsidP="00925A7B">
      <w:pPr>
        <w:spacing w:after="0"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(6)</m:t>
          </m:r>
        </m:oMath>
      </m:oMathPara>
    </w:p>
    <w:p w14:paraId="10380AD5" w14:textId="779CBE2E" w:rsidR="00CC0F3C" w:rsidRPr="00674C25" w:rsidRDefault="004434F9" w:rsidP="001B5D8F">
      <w:pPr>
        <w:spacing w:after="0"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E75CCD" w:rsidRPr="00674C25">
        <w:rPr>
          <w:rFonts w:asciiTheme="minorBidi" w:hAnsiTheme="minorBidi" w:cstheme="minorBidi"/>
          <w:bCs/>
          <w:color w:val="000000" w:themeColor="text1"/>
          <w:sz w:val="20"/>
          <w:szCs w:val="20"/>
        </w:rPr>
        <w:t>where</w:t>
      </w:r>
      <w:proofErr w:type="gramEnd"/>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after="0"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after="0"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674C25">
        <w:rPr>
          <w:rFonts w:asciiTheme="minorBidi" w:hAnsiTheme="minorBidi" w:cstheme="minorBidi"/>
          <w:bCs/>
          <w:color w:val="000000" w:themeColor="text1"/>
          <w:sz w:val="20"/>
          <w:szCs w:val="20"/>
        </w:rPr>
        <w:t>a and</w:t>
      </w:r>
      <w:proofErr w:type="gramEnd"/>
      <w:r w:rsidRPr="00674C25">
        <w:rPr>
          <w:rFonts w:asciiTheme="minorBidi" w:hAnsiTheme="minorBidi" w:cstheme="minorBidi"/>
          <w:bCs/>
          <w:color w:val="000000" w:themeColor="text1"/>
          <w:sz w:val="20"/>
          <w:szCs w:val="20"/>
        </w:rPr>
        <w:t xml:space="preserve"> b.</w:t>
      </w:r>
    </w:p>
    <w:p w14:paraId="65FC77CA" w14:textId="454A4D69" w:rsidR="00D15192" w:rsidRPr="00674C25" w:rsidRDefault="00144320" w:rsidP="00144320">
      <w:pPr>
        <w:spacing w:after="0"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Figure </w:t>
      </w:r>
      <w:r w:rsidR="00EB5B18">
        <w:rPr>
          <w:rFonts w:asciiTheme="minorBidi" w:hAnsiTheme="minorBidi" w:cstheme="minorBidi"/>
          <w:bCs/>
          <w:sz w:val="20"/>
          <w:szCs w:val="20"/>
        </w:rPr>
        <w:t>10</w:t>
      </w:r>
      <w:r w:rsidRPr="00674C25">
        <w:rPr>
          <w:rFonts w:asciiTheme="minorBidi" w:hAnsiTheme="minorBidi" w:cstheme="minorBidi"/>
          <w:bCs/>
          <w:sz w:val="20"/>
          <w:szCs w:val="20"/>
        </w:rPr>
        <w:t xml:space="preserve"> depicts the correlation between </w:t>
      </w:r>
      <w:proofErr w:type="spellStart"/>
      <w:r w:rsidRPr="00674C25">
        <w:rPr>
          <w:rFonts w:asciiTheme="minorBidi" w:hAnsiTheme="minorBidi" w:cstheme="minorBidi"/>
          <w:bCs/>
          <w:sz w:val="20"/>
          <w:szCs w:val="20"/>
        </w:rPr>
        <w:t>s</w:t>
      </w:r>
      <w:r w:rsidRPr="00674C25">
        <w:rPr>
          <w:rFonts w:asciiTheme="minorBidi" w:hAnsiTheme="minorBidi" w:cstheme="minorBidi"/>
          <w:bCs/>
          <w:sz w:val="20"/>
          <w:szCs w:val="20"/>
          <w:vertAlign w:val="subscript"/>
        </w:rPr>
        <w:t>AB</w:t>
      </w:r>
      <w:proofErr w:type="spellEnd"/>
      <w:r w:rsidRPr="00674C25">
        <w:rPr>
          <w:rFonts w:asciiTheme="minorBidi" w:hAnsiTheme="minorBidi" w:cstheme="minorBidi"/>
          <w:bCs/>
          <w:sz w:val="20"/>
          <w:szCs w:val="20"/>
        </w:rPr>
        <w:t xml:space="preserve"> values, as computed by Cheng et al.</w:t>
      </w:r>
      <w:r w:rsidR="006C0E3F" w:rsidRPr="00674C25">
        <w:rPr>
          <w:rFonts w:asciiTheme="minorBidi" w:hAnsiTheme="minorBidi" w:cstheme="minorBidi"/>
          <w:bCs/>
          <w:sz w:val="20"/>
          <w:szCs w:val="20"/>
        </w:rPr>
        <w:t xml:space="preserve"> </w:t>
      </w:r>
      <w:r w:rsidRPr="00674C25">
        <w:rPr>
          <w:rFonts w:asciiTheme="minorBidi" w:hAnsiTheme="minorBidi" w:cstheme="minorBidi"/>
          <w:bCs/>
          <w:sz w:val="20"/>
          <w:szCs w:val="20"/>
        </w:rPr>
        <w:fldChar w:fldCharType="begin"/>
      </w:r>
      <w:r w:rsidR="00981924">
        <w:rPr>
          <w:rFonts w:asciiTheme="minorBidi" w:hAnsiTheme="minorBidi" w:cstheme="minorBidi"/>
          <w:bCs/>
          <w:sz w:val="20"/>
          <w:szCs w:val="20"/>
        </w:rPr>
        <w:instrText xml:space="preserve"> ADDIN EN.CITE &lt;EndNote&gt;&lt;Cite&gt;&lt;Author&gt;Cheng&lt;/Author&gt;&lt;Year&gt;2019&lt;/Year&gt;&lt;RecNum&gt;69&lt;/RecNum&gt;&lt;DisplayText&gt;&lt;style face="superscript"&gt;21&lt;/style&gt;&lt;/DisplayText&gt;&lt;record&gt;&lt;rec-number&gt;69&lt;/rec-number&gt;&lt;foreign-keys&gt;&lt;key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Pr="00674C25">
        <w:rPr>
          <w:rFonts w:asciiTheme="minorBidi" w:hAnsiTheme="minorBidi" w:cstheme="minorBidi"/>
          <w:bCs/>
          <w:sz w:val="20"/>
          <w:szCs w:val="20"/>
        </w:rPr>
        <w:fldChar w:fldCharType="separate"/>
      </w:r>
      <w:r w:rsidR="00CD3718" w:rsidRPr="00CD3718">
        <w:rPr>
          <w:rFonts w:asciiTheme="minorBidi" w:hAnsiTheme="minorBidi" w:cstheme="minorBidi"/>
          <w:bCs/>
          <w:noProof/>
          <w:sz w:val="20"/>
          <w:szCs w:val="20"/>
          <w:vertAlign w:val="superscript"/>
        </w:rPr>
        <w:t>21</w:t>
      </w:r>
      <w:r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for a set of 65 antihypertensive drugs exhibiting complementary exposure to the hypertension disease module, and the </w:t>
      </w:r>
      <w:r w:rsidRPr="00674C25">
        <w:rPr>
          <w:rFonts w:asciiTheme="minorBidi" w:hAnsiTheme="minorBidi" w:cstheme="minorBidi"/>
          <w:bCs/>
          <w:sz w:val="20"/>
          <w:szCs w:val="20"/>
        </w:rPr>
        <w:lastRenderedPageBreak/>
        <w:t>corresponding E</w:t>
      </w:r>
      <w:r w:rsidRPr="00674C25">
        <w:rPr>
          <w:rFonts w:asciiTheme="minorBidi" w:hAnsiTheme="minorBidi" w:cstheme="minorBidi"/>
          <w:bCs/>
          <w:sz w:val="20"/>
          <w:szCs w:val="20"/>
          <w:vertAlign w:val="subscript"/>
        </w:rPr>
        <w:t>AB</w:t>
      </w:r>
      <w:r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approach only requires protein sequences and is significantly faster than computing the shortest path in a protein-protein interaction network.</w:t>
      </w:r>
    </w:p>
    <w:p w14:paraId="10AEFE91" w14:textId="77777777" w:rsidR="000E0D82" w:rsidRPr="00674C25" w:rsidRDefault="000E0D82" w:rsidP="00C52E7A">
      <w:pPr>
        <w:spacing w:after="0" w:line="360" w:lineRule="auto"/>
        <w:rPr>
          <w:rFonts w:asciiTheme="minorBidi" w:hAnsiTheme="minorBidi" w:cstheme="minorBidi"/>
          <w:b/>
          <w:sz w:val="20"/>
          <w:szCs w:val="20"/>
        </w:rPr>
      </w:pPr>
    </w:p>
    <w:p w14:paraId="5D2C7018" w14:textId="062C9757" w:rsidR="005D3357" w:rsidRPr="00D71A21" w:rsidRDefault="00A072C2" w:rsidP="00BC7B5E">
      <w:pPr>
        <w:spacing w:after="0" w:line="360" w:lineRule="auto"/>
        <w:rPr>
          <w:rFonts w:asciiTheme="minorBidi" w:hAnsiTheme="minorBidi" w:cstheme="minorBidi"/>
          <w:b/>
        </w:rPr>
      </w:pPr>
      <w:r w:rsidRPr="00D71A21">
        <w:rPr>
          <w:rFonts w:asciiTheme="minorBidi" w:hAnsiTheme="minorBidi" w:cstheme="minorBidi"/>
          <w:b/>
        </w:rPr>
        <w:t>Discussion</w:t>
      </w:r>
    </w:p>
    <w:p w14:paraId="3ACC62D5" w14:textId="77777777" w:rsidR="00491252" w:rsidRPr="00D71A21" w:rsidRDefault="00491252" w:rsidP="00BC7B5E">
      <w:pPr>
        <w:spacing w:after="0" w:line="360" w:lineRule="auto"/>
        <w:rPr>
          <w:rFonts w:asciiTheme="minorBidi" w:hAnsiTheme="minorBidi" w:cstheme="minorBidi"/>
          <w:b/>
        </w:rPr>
      </w:pPr>
    </w:p>
    <w:p w14:paraId="5AA33F3E" w14:textId="75A24AE8"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Knowledge-based potentials are energy functions derived from known protein structures. In our study, we used the DBNI potential function</w:t>
      </w:r>
      <w:r w:rsidR="00735BF2" w:rsidRPr="00DF1D99">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&lt;EndNote&gt;&lt;Cite&gt;&lt;Author&gt;Mirzaie&lt;/Author&gt;&lt;Year&gt;2014&lt;/Year&gt;&lt;RecNum&gt;61&lt;/RecNum&gt;&lt;DisplayText&gt;&lt;style face="superscript"&gt;22&lt;/style&gt;&lt;/DisplayText&gt;&lt;record&gt;&lt;rec-number&gt;61&lt;/rec-number&gt;&lt;foreign-keys&gt;&lt;key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981924">
        <w:rPr>
          <w:rFonts w:ascii="Cambria Math" w:hAnsi="Cambria Math" w:cs="Cambria Math"/>
          <w:color w:val="000000" w:themeColor="text1"/>
          <w:sz w:val="20"/>
          <w:szCs w:val="20"/>
        </w:rPr>
        <w:instrText>‐</w:instrText>
      </w:r>
      <w:r w:rsidR="00981924">
        <w:rPr>
          <w:rFonts w:asciiTheme="minorBidi" w:hAnsiTheme="minorBidi" w:cstheme="minorBidi"/>
          <w:color w:val="000000" w:themeColor="text1"/>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735BF2" w:rsidRPr="00DF1D99">
        <w:rPr>
          <w:rFonts w:asciiTheme="minorBidi" w:hAnsiTheme="minorBidi" w:cstheme="minorBidi"/>
          <w:color w:val="000000" w:themeColor="text1"/>
          <w:sz w:val="20"/>
          <w:szCs w:val="20"/>
        </w:rPr>
        <w:fldChar w:fldCharType="separate"/>
      </w:r>
      <w:r w:rsidR="00735BF2" w:rsidRPr="00DF1D99">
        <w:rPr>
          <w:rFonts w:asciiTheme="minorBidi" w:hAnsiTheme="minorBidi" w:cstheme="minorBidi"/>
          <w:noProof/>
          <w:color w:val="000000" w:themeColor="text1"/>
          <w:sz w:val="20"/>
          <w:szCs w:val="20"/>
          <w:vertAlign w:val="superscript"/>
        </w:rPr>
        <w:t>22</w:t>
      </w:r>
      <w:r w:rsidR="00735BF2"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xml:space="preserve"> to calculate 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84E435A"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2. </w:t>
      </w:r>
      <w:r w:rsidR="002D4D3F" w:rsidRPr="002D4D3F">
        <w:rPr>
          <w:rFonts w:asciiTheme="minorBidi" w:hAnsiTheme="minorBidi" w:cstheme="minorBidi"/>
          <w:color w:val="000000" w:themeColor="text1"/>
          <w:sz w:val="20"/>
          <w:szCs w:val="20"/>
        </w:rPr>
        <w:t>The comparison table highlights notable differences in both accuracy and computational efficiency among the methods evaluated. The profile of energy (CPE) method demonstrates a remarkable accuracy of 97%,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w:t>
      </w:r>
      <w:r w:rsidR="002D4D3F" w:rsidRPr="002D4D3F">
        <w:rPr>
          <w:rFonts w:asciiTheme="minorBidi" w:hAnsiTheme="minorBidi" w:cstheme="minorBidi"/>
          <w:color w:val="000000" w:themeColor="text1"/>
          <w:sz w:val="20"/>
          <w:szCs w:val="20"/>
        </w:rPr>
        <w:lastRenderedPageBreak/>
        <w:t xml:space="preserve">efficiency, the CPE method stands out as the most time-efficient, requiring a mere 3 minutes for processing. In contrast, traditional methods like RMSD and TM-Score demand significantly longer computational times, ranging from 1 hour to over 9 hours. For instance, the CPE method is approximately 20 times faster than RMSD and </w:t>
      </w:r>
      <w:r w:rsidR="002D4D3F">
        <w:rPr>
          <w:rFonts w:asciiTheme="minorBidi" w:hAnsiTheme="minorBidi" w:cstheme="minorBidi"/>
          <w:color w:val="000000" w:themeColor="text1"/>
          <w:sz w:val="20"/>
          <w:szCs w:val="20"/>
        </w:rPr>
        <w:t xml:space="preserve">180 times faster than </w:t>
      </w:r>
      <w:r w:rsidR="002D4D3F" w:rsidRPr="002D4D3F">
        <w:rPr>
          <w:rFonts w:asciiTheme="minorBidi" w:hAnsiTheme="minorBidi" w:cstheme="minorBidi"/>
          <w:color w:val="000000" w:themeColor="text1"/>
          <w:sz w:val="20"/>
          <w:szCs w:val="20"/>
        </w:rPr>
        <w:t>TM-Score. This stark difference underscores the efficiency of the CPE method, particularly in time-sensitive scenarios or large-scale protein structure comparison tasks.</w:t>
      </w:r>
    </w:p>
    <w:p w14:paraId="1CED470E" w14:textId="52C4A57E"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Our method's efficacy was further assessed by comparing its results with structural dissimilarity metrics such as RMSD, TM-Score, and GR-align in classifying proteins across five distinct SCOP superfamilies, showcasing its superior accuracy and computational efficiency. Particularly challenging is elucidating 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981924">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face="superscript"&gt;18&lt;/style&gt;&lt;/DisplayText&gt;&lt;record&gt;&lt;rec-number&gt;29&lt;/rec-number&gt;&lt;foreign-keys&gt;&lt;key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3E4B5C" w:rsidRPr="00DF1D99">
        <w:rPr>
          <w:rFonts w:asciiTheme="minorBidi" w:hAnsiTheme="minorBidi" w:cstheme="minorBidi"/>
          <w:noProof/>
          <w:color w:val="000000" w:themeColor="text1"/>
          <w:sz w:val="20"/>
          <w:szCs w:val="20"/>
          <w:vertAlign w:val="superscript"/>
        </w:rPr>
        <w:t>18</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C63695">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face="superscript"&gt;26&lt;/style&gt;&lt;/DisplayText&gt;&lt;record&gt;&lt;rec-number&gt;30&lt;/rec-number&gt;&lt;foreign-keys&gt;&lt;key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63695" w:rsidRPr="00C63695">
        <w:rPr>
          <w:rFonts w:asciiTheme="minorBidi" w:hAnsiTheme="minorBidi" w:cstheme="minorBidi"/>
          <w:noProof/>
          <w:color w:val="000000" w:themeColor="text1"/>
          <w:sz w:val="20"/>
          <w:szCs w:val="20"/>
          <w:vertAlign w:val="superscript"/>
        </w:rPr>
        <w:t>26</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unveiled substantial and valuable evolutionary signal preserved within energy profiles, indicating their potential as representative 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and SARS-CoV-2—using a 210-dimensional energy profile combined with Manhattan distances. This study 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52201117" w:rsidR="00830A22" w:rsidRDefault="004929A9" w:rsidP="00590627">
      <w:pPr>
        <w:spacing w:after="0" w:line="360" w:lineRule="auto"/>
        <w:jc w:val="lowKashida"/>
        <w:rPr>
          <w:rFonts w:asciiTheme="minorBidi" w:hAnsiTheme="minorBidi" w:cstheme="minorBidi"/>
          <w:bCs/>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981924">
        <w:rPr>
          <w:rFonts w:asciiTheme="minorBidi" w:hAnsiTheme="minorBidi" w:cstheme="minorBidi"/>
          <w:bCs/>
          <w:sz w:val="20"/>
          <w:szCs w:val="20"/>
        </w:rPr>
        <w:instrText xml:space="preserve"> ADDIN EN.CITE &lt;EndNote&gt;&lt;Cite&gt;&lt;Author&gt;Cheng&lt;/Author&gt;&lt;Year&gt;2019&lt;/Year&gt;&lt;RecNum&gt;69&lt;/RecNum&gt;&lt;DisplayText&gt;&lt;style face="superscript"&gt;21&lt;/style&gt;&lt;/DisplayText&gt;&lt;record&gt;&lt;rec-number&gt;69&lt;/rec-number&gt;&lt;foreign-keys&gt;&lt;key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Pr="004929A9">
        <w:rPr>
          <w:rFonts w:asciiTheme="minorBidi" w:hAnsiTheme="minorBidi" w:cstheme="minorBidi"/>
          <w:bCs/>
          <w:noProof/>
          <w:sz w:val="20"/>
          <w:szCs w:val="20"/>
          <w:vertAlign w:val="superscript"/>
        </w:rPr>
        <w:t>21</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w:t>
      </w:r>
      <w:r w:rsidR="00590627" w:rsidRPr="00590627">
        <w:rPr>
          <w:rFonts w:asciiTheme="minorBidi" w:hAnsiTheme="minorBidi" w:cstheme="minorBidi"/>
          <w:bCs/>
          <w:sz w:val="20"/>
          <w:szCs w:val="20"/>
        </w:rPr>
        <w:lastRenderedPageBreak/>
        <w:t>innovative feature set containing significant functional insights that can be utilized to represent proteins within machine learning methodologies for predicting protein function, drug-target interactions, and drug combination outcomes.</w:t>
      </w:r>
    </w:p>
    <w:p w14:paraId="186A7E6A" w14:textId="77777777" w:rsidR="00904122" w:rsidRPr="001D4058" w:rsidRDefault="00904122" w:rsidP="00904122">
      <w:pPr>
        <w:spacing w:after="0" w:line="360" w:lineRule="auto"/>
        <w:jc w:val="lowKashida"/>
        <w:rPr>
          <w:rFonts w:asciiTheme="minorBidi" w:hAnsiTheme="minorBidi" w:cstheme="minorBidi"/>
          <w:bCs/>
          <w:color w:val="FF0000"/>
          <w:sz w:val="20"/>
          <w:szCs w:val="20"/>
        </w:rPr>
      </w:pPr>
      <w:r w:rsidRPr="001D4058">
        <w:rPr>
          <w:rFonts w:asciiTheme="minorBidi" w:hAnsiTheme="minorBidi" w:cstheme="minorBidi"/>
          <w:bCs/>
          <w:color w:val="FF0000"/>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Pr="001D4058" w:rsidRDefault="00904122" w:rsidP="00904122">
      <w:pPr>
        <w:spacing w:after="0" w:line="360" w:lineRule="auto"/>
        <w:jc w:val="lowKashida"/>
        <w:rPr>
          <w:rFonts w:asciiTheme="minorBidi" w:hAnsiTheme="minorBidi" w:cstheme="minorBidi"/>
          <w:bCs/>
          <w:color w:val="FF0000"/>
          <w:sz w:val="20"/>
          <w:szCs w:val="20"/>
        </w:rPr>
      </w:pPr>
      <w:r w:rsidRPr="001D4058">
        <w:rPr>
          <w:rFonts w:asciiTheme="minorBidi" w:hAnsiTheme="minorBidi" w:cstheme="minorBidi"/>
          <w:bCs/>
          <w:color w:val="FF0000"/>
          <w:sz w:val="20"/>
          <w:szCs w:val="20"/>
        </w:rPr>
        <w:t>Moreover, while our method bears significant implications for drug discovery and development, its efficacy might be limited by the availability and quality of protein sequence and structural data, as well as the inherent complexity of drug-target interactions. Therefore, it is imperative for independent research endeavors to address this crucial aspect and offer comprehensive insights into the practical application of our approach in real-world therapeutic contexts.</w:t>
      </w:r>
    </w:p>
    <w:p w14:paraId="634B4D74" w14:textId="77777777" w:rsidR="000F2477" w:rsidRDefault="000F2477" w:rsidP="00590627">
      <w:pPr>
        <w:spacing w:after="0" w:line="360" w:lineRule="auto"/>
        <w:jc w:val="lowKashida"/>
        <w:rPr>
          <w:rFonts w:asciiTheme="minorBidi" w:hAnsiTheme="minorBidi" w:cstheme="minorBidi"/>
          <w:bCs/>
          <w:sz w:val="20"/>
          <w:szCs w:val="20"/>
        </w:rPr>
      </w:pPr>
    </w:p>
    <w:p w14:paraId="4DDE7E2D" w14:textId="0FE6AC69" w:rsidR="00A10278" w:rsidRPr="00674C25" w:rsidRDefault="00A10278" w:rsidP="00A10278">
      <w:pPr>
        <w:spacing w:after="0" w:line="360" w:lineRule="auto"/>
        <w:jc w:val="both"/>
        <w:rPr>
          <w:rFonts w:asciiTheme="minorBidi" w:hAnsiTheme="minorBidi" w:cstheme="minorBidi"/>
          <w:b/>
          <w:sz w:val="20"/>
          <w:szCs w:val="20"/>
        </w:rPr>
      </w:pPr>
      <w:r w:rsidRPr="00674C25">
        <w:rPr>
          <w:rFonts w:asciiTheme="minorBidi" w:hAnsiTheme="minorBidi" w:cstheme="minorBidi"/>
          <w:b/>
          <w:sz w:val="20"/>
          <w:szCs w:val="20"/>
        </w:rPr>
        <w:t>Methods</w:t>
      </w:r>
    </w:p>
    <w:p w14:paraId="6B9B5A70" w14:textId="075A0D39" w:rsidR="00A10278" w:rsidRPr="00674C25" w:rsidRDefault="00A10278" w:rsidP="00A10278">
      <w:pPr>
        <w:spacing w:after="0" w:line="360" w:lineRule="auto"/>
        <w:jc w:val="lowKashida"/>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 xml:space="preserve">A non-redundant structural dataset of 6944 protein chains was culled by PISCES from PDB with pairwise sequence identity &lt; 50%, resolution &lt; 1.6 Å, R-factor &lt; 0.25, protein length &gt; 40 and &lt; 1000 residues. These proteins were applied to train and calculate the knowledge-based potential function </w:t>
      </w:r>
      <w:r w:rsidRPr="00674C25">
        <w:rPr>
          <w:rFonts w:asciiTheme="minorBidi" w:hAnsiTheme="minorBidi" w:cstheme="minorBidi"/>
          <w:color w:val="000000" w:themeColor="text1"/>
          <w:sz w:val="20"/>
          <w:szCs w:val="20"/>
        </w:rPr>
        <w:fldChar w:fldCharType="begin"/>
      </w:r>
      <w:r w:rsidR="008452BA">
        <w:rPr>
          <w:rFonts w:asciiTheme="minorBidi" w:hAnsiTheme="minorBidi" w:cstheme="minorBidi"/>
          <w:color w:val="000000" w:themeColor="text1"/>
          <w:sz w:val="20"/>
          <w:szCs w:val="20"/>
        </w:rPr>
        <w:instrText xml:space="preserve"> ADDIN EN.CITE &lt;EndNote&gt;&lt;Cite&gt;&lt;Author&gt;Wang&lt;/Author&gt;&lt;Year&gt;2003&lt;/Year&gt;&lt;RecNum&gt;91&lt;/RecNum&gt;&lt;DisplayText&gt;&lt;style face="superscript"&gt;35&lt;/style&gt;&lt;/DisplayText&gt;&lt;record&gt;&lt;rec-number&gt;91&lt;/rec-number&gt;&lt;foreign-keys&gt;&lt;key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ages&gt;1589-1591&lt;/pages&gt;&lt;volume&gt;19&lt;/volume&gt;&lt;number&gt;12&lt;/number&gt;&lt;dates&gt;&lt;year&gt;2003&lt;/year&gt;&lt;/dates&gt;&lt;isbn&gt;1367-4811&lt;/isbn&gt;&lt;urls&gt;&lt;/urls&gt;&lt;/record&gt;&lt;/Cite&gt;&lt;/EndNote&gt;</w:instrText>
      </w:r>
      <w:r w:rsidRPr="00674C25">
        <w:rPr>
          <w:rFonts w:asciiTheme="minorBidi" w:hAnsiTheme="minorBidi" w:cstheme="minorBidi"/>
          <w:color w:val="000000" w:themeColor="text1"/>
          <w:sz w:val="20"/>
          <w:szCs w:val="20"/>
        </w:rPr>
        <w:fldChar w:fldCharType="separate"/>
      </w:r>
      <w:r w:rsidR="008452BA" w:rsidRPr="008452BA">
        <w:rPr>
          <w:rFonts w:asciiTheme="minorBidi" w:hAnsiTheme="minorBidi" w:cstheme="minorBidi"/>
          <w:noProof/>
          <w:color w:val="000000" w:themeColor="text1"/>
          <w:sz w:val="20"/>
          <w:szCs w:val="20"/>
          <w:vertAlign w:val="superscript"/>
        </w:rPr>
        <w:t>35</w:t>
      </w:r>
      <w:r w:rsidRPr="00674C25">
        <w:rPr>
          <w:rFonts w:asciiTheme="minorBidi" w:hAnsiTheme="minorBidi" w:cstheme="minorBidi"/>
          <w:color w:val="000000" w:themeColor="text1"/>
          <w:sz w:val="20"/>
          <w:szCs w:val="20"/>
        </w:rPr>
        <w:fldChar w:fldCharType="end"/>
      </w:r>
      <w:r w:rsidRPr="00674C25">
        <w:rPr>
          <w:rFonts w:asciiTheme="minorBidi" w:hAnsiTheme="minorBidi" w:cstheme="minorBidi"/>
          <w:color w:val="000000" w:themeColor="text1"/>
          <w:sz w:val="20"/>
          <w:szCs w:val="20"/>
        </w:rPr>
        <w:t>.</w:t>
      </w:r>
    </w:p>
    <w:p w14:paraId="41E96F93" w14:textId="77777777" w:rsidR="00A10278" w:rsidRPr="00674C25" w:rsidRDefault="00A10278" w:rsidP="00A10278">
      <w:pPr>
        <w:spacing w:after="0" w:line="360" w:lineRule="auto"/>
        <w:rPr>
          <w:rFonts w:asciiTheme="minorBidi" w:hAnsiTheme="minorBidi" w:cstheme="minorBidi"/>
          <w:sz w:val="20"/>
          <w:szCs w:val="20"/>
        </w:rPr>
      </w:pPr>
    </w:p>
    <w:p w14:paraId="336A4207" w14:textId="77777777" w:rsidR="00A10278" w:rsidRPr="00674C25" w:rsidRDefault="00A10278" w:rsidP="00A10278">
      <w:pPr>
        <w:spacing w:after="0" w:line="360" w:lineRule="auto"/>
        <w:rPr>
          <w:rFonts w:asciiTheme="minorBidi" w:hAnsiTheme="minorBidi" w:cstheme="minorBidi"/>
          <w:b/>
          <w:sz w:val="20"/>
          <w:szCs w:val="20"/>
        </w:rPr>
      </w:pPr>
      <w:r w:rsidRPr="00674C25">
        <w:rPr>
          <w:rFonts w:asciiTheme="minorBidi" w:hAnsiTheme="minorBidi" w:cstheme="minorBidi"/>
          <w:b/>
          <w:sz w:val="20"/>
          <w:szCs w:val="20"/>
        </w:rPr>
        <w:t>Pairwise distance-dependent knowledge-based potential.</w:t>
      </w:r>
    </w:p>
    <w:p w14:paraId="0E73E867" w14:textId="1222C0F7" w:rsidR="00A10278" w:rsidRPr="00674C25" w:rsidRDefault="00A10278" w:rsidP="00A10278">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Knowledge-based potentials are derived from databases of known protein structures. Various potential functions, such as distance-dependent, dihedral angles, and accessible surface energies leverage information from known protein structures to estimate energies of pairwise interactions </w:t>
      </w:r>
      <w:r w:rsidRPr="00674C25">
        <w:rPr>
          <w:rFonts w:asciiTheme="minorBidi" w:hAnsiTheme="minorBidi" w:cstheme="minorBidi"/>
          <w:bCs/>
          <w:sz w:val="20"/>
          <w:szCs w:val="20"/>
        </w:rPr>
        <w:fldChar w:fldCharType="begin"/>
      </w:r>
      <w:r w:rsidR="00981924">
        <w:rPr>
          <w:rFonts w:asciiTheme="minorBidi" w:hAnsiTheme="minorBidi" w:cstheme="minorBidi"/>
          <w:bCs/>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Pr="00674C25">
        <w:rPr>
          <w:rFonts w:asciiTheme="minorBidi" w:hAnsiTheme="minorBidi" w:cstheme="minorBidi"/>
          <w:bCs/>
          <w:sz w:val="20"/>
          <w:szCs w:val="20"/>
        </w:rPr>
        <w:fldChar w:fldCharType="separate"/>
      </w:r>
      <w:r w:rsidRPr="00CD3718">
        <w:rPr>
          <w:rFonts w:asciiTheme="minorBidi" w:hAnsiTheme="minorBidi" w:cstheme="minorBidi"/>
          <w:bCs/>
          <w:noProof/>
          <w:sz w:val="20"/>
          <w:szCs w:val="20"/>
          <w:vertAlign w:val="superscript"/>
        </w:rPr>
        <w:t>8</w:t>
      </w:r>
      <w:r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In our study, we employed the DBNI potential function in which the contact between atoms identified using the tessellation method </w:t>
      </w:r>
      <w:r w:rsidRPr="00674C25">
        <w:rPr>
          <w:rFonts w:asciiTheme="minorBidi" w:hAnsiTheme="minorBidi" w:cstheme="minorBidi"/>
          <w:bCs/>
          <w:sz w:val="20"/>
          <w:szCs w:val="20"/>
        </w:rPr>
        <w:fldChar w:fldCharType="begin"/>
      </w:r>
      <w:r w:rsidR="00981924">
        <w:rPr>
          <w:rFonts w:asciiTheme="minorBidi" w:hAnsiTheme="minorBidi" w:cstheme="minorBidi"/>
          <w:bCs/>
          <w:sz w:val="20"/>
          <w:szCs w:val="20"/>
        </w:rPr>
        <w:instrText xml:space="preserve"> ADDIN EN.CITE &lt;EndNote&gt;&lt;Cite&gt;&lt;Author&gt;Mirzaie&lt;/Author&gt;&lt;Year&gt;2014&lt;/Year&gt;&lt;RecNum&gt;61&lt;/RecNum&gt;&lt;DisplayText&gt;&lt;style face="superscript"&gt;22&lt;/style&gt;&lt;/DisplayText&gt;&lt;record&gt;&lt;rec-number&gt;61&lt;/rec-number&gt;&lt;foreign-keys&gt;&lt;key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981924">
        <w:rPr>
          <w:rFonts w:ascii="Cambria Math" w:hAnsi="Cambria Math" w:cs="Cambria Math"/>
          <w:bCs/>
          <w:sz w:val="20"/>
          <w:szCs w:val="20"/>
        </w:rPr>
        <w:instrText>‐</w:instrText>
      </w:r>
      <w:r w:rsidR="00981924">
        <w:rPr>
          <w:rFonts w:asciiTheme="minorBidi" w:hAnsiTheme="minorBidi" w:cstheme="minorBidi"/>
          <w:bCs/>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Pr="00674C25">
        <w:rPr>
          <w:rFonts w:asciiTheme="minorBidi" w:hAnsiTheme="minorBidi" w:cstheme="minorBidi"/>
          <w:bCs/>
          <w:sz w:val="20"/>
          <w:szCs w:val="20"/>
        </w:rPr>
        <w:fldChar w:fldCharType="separate"/>
      </w:r>
      <w:r w:rsidRPr="00A10278">
        <w:rPr>
          <w:rFonts w:asciiTheme="minorBidi" w:hAnsiTheme="minorBidi" w:cstheme="minorBidi"/>
          <w:bCs/>
          <w:noProof/>
          <w:sz w:val="20"/>
          <w:szCs w:val="20"/>
          <w:vertAlign w:val="superscript"/>
        </w:rPr>
        <w:t>22</w:t>
      </w:r>
      <w:r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To obtain nearest neighbors in the protein structure, all amino acids in a protein chain were represented by heavy atoms and a Delaunay tessellation of the resulting point set was computed using </w:t>
      </w:r>
      <w:proofErr w:type="spellStart"/>
      <w:r w:rsidRPr="00674C25">
        <w:rPr>
          <w:rFonts w:asciiTheme="minorBidi" w:hAnsiTheme="minorBidi" w:cstheme="minorBidi"/>
          <w:bCs/>
          <w:sz w:val="20"/>
          <w:szCs w:val="20"/>
        </w:rPr>
        <w:t>Qhull</w:t>
      </w:r>
      <w:proofErr w:type="spellEnd"/>
      <w:r w:rsidRPr="00674C25">
        <w:rPr>
          <w:rFonts w:asciiTheme="minorBidi" w:hAnsiTheme="minorBidi" w:cstheme="minorBidi"/>
          <w:bCs/>
          <w:sz w:val="20"/>
          <w:szCs w:val="20"/>
        </w:rPr>
        <w:t xml:space="preserve"> </w:t>
      </w:r>
      <w:r w:rsidRPr="00674C25">
        <w:rPr>
          <w:rFonts w:asciiTheme="minorBidi" w:hAnsiTheme="minorBidi" w:cstheme="minorBidi"/>
          <w:bCs/>
          <w:sz w:val="20"/>
          <w:szCs w:val="20"/>
        </w:rPr>
        <w:fldChar w:fldCharType="begin"/>
      </w:r>
      <w:r w:rsidR="008452BA">
        <w:rPr>
          <w:rFonts w:asciiTheme="minorBidi" w:hAnsiTheme="minorBidi" w:cstheme="minorBidi"/>
          <w:bCs/>
          <w:sz w:val="20"/>
          <w:szCs w:val="20"/>
        </w:rPr>
        <w:instrText xml:space="preserve"> ADDIN EN.CITE &lt;EndNote&gt;&lt;Cite&gt;&lt;Author&gt;Barber&lt;/Author&gt;&lt;Year&gt;1996&lt;/Year&gt;&lt;RecNum&gt;84&lt;/RecNum&gt;&lt;DisplayText&gt;&lt;style face="superscript"&gt;36&lt;/style&gt;&lt;/DisplayText&gt;&lt;record&gt;&lt;rec-number&gt;84&lt;/rec-number&gt;&lt;foreign-keys&gt;&lt;key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674C25">
        <w:rPr>
          <w:rFonts w:asciiTheme="minorBidi" w:hAnsiTheme="minorBidi" w:cstheme="minorBidi"/>
          <w:bCs/>
          <w:sz w:val="20"/>
          <w:szCs w:val="20"/>
        </w:rPr>
        <w:fldChar w:fldCharType="separate"/>
      </w:r>
      <w:r w:rsidR="008452BA" w:rsidRPr="008452BA">
        <w:rPr>
          <w:rFonts w:asciiTheme="minorBidi" w:hAnsiTheme="minorBidi" w:cstheme="minorBidi"/>
          <w:bCs/>
          <w:noProof/>
          <w:sz w:val="20"/>
          <w:szCs w:val="20"/>
          <w:vertAlign w:val="superscript"/>
        </w:rPr>
        <w:t>36</w:t>
      </w:r>
      <w:r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Two atoms were defined to be in contact if they are two vertices of an edge in a simplex; and therefore, they are not shielded from contact by other atoms. The distance between any two atoms was divided into 30 distance shells, starting at 0.75 Å, with a distance shell equal to 0.5 Å in width to extract the knowledge-based potential. </w:t>
      </w:r>
      <w:r w:rsidRPr="00674C25">
        <w:rPr>
          <w:rFonts w:asciiTheme="minorBidi" w:hAnsiTheme="minorBidi" w:cstheme="minorBidi"/>
          <w:sz w:val="20"/>
          <w:szCs w:val="20"/>
        </w:rPr>
        <w:t xml:space="preserve">As a result, atoms separated by less than the 6 angstroms interact. There is no direct interaction between two atoms when there is a third atom between two close atoms. </w:t>
      </w:r>
      <w:r w:rsidRPr="00674C25">
        <w:rPr>
          <w:rFonts w:asciiTheme="minorBidi" w:hAnsiTheme="minorBidi" w:cstheme="minorBidi"/>
          <w:bCs/>
          <w:sz w:val="20"/>
          <w:szCs w:val="20"/>
        </w:rPr>
        <w:t xml:space="preserve">All pairwise occurrences outside of this range were excluded. All atom pairs in a structure were considered except those that belonged to the same residue. The study considered 167 atom types by treating all nonhydrogen atoms as having different atom types when they are in different amino acid residues. </w:t>
      </w:r>
    </w:p>
    <w:p w14:paraId="0FA77370" w14:textId="77777777" w:rsidR="00A10278" w:rsidRPr="00674C25" w:rsidRDefault="00A10278" w:rsidP="00A10278">
      <w:pPr>
        <w:spacing w:after="0" w:line="360" w:lineRule="auto"/>
        <w:jc w:val="both"/>
        <w:rPr>
          <w:rFonts w:asciiTheme="minorBidi" w:hAnsiTheme="minorBidi" w:cstheme="minorBidi"/>
          <w:sz w:val="20"/>
          <w:szCs w:val="20"/>
        </w:rPr>
      </w:pPr>
      <w:r w:rsidRPr="00674C25">
        <w:rPr>
          <w:rFonts w:asciiTheme="minorBidi" w:hAnsiTheme="minorBidi" w:cstheme="minorBidi"/>
          <w:sz w:val="20"/>
          <w:szCs w:val="20"/>
        </w:rPr>
        <w:t xml:space="preserve">The energy between the two atoms </w:t>
      </w:r>
      <w:proofErr w:type="spellStart"/>
      <w:r w:rsidRPr="00674C25">
        <w:rPr>
          <w:rFonts w:asciiTheme="minorBidi" w:hAnsiTheme="minorBidi" w:cstheme="minorBidi"/>
          <w:sz w:val="20"/>
          <w:szCs w:val="20"/>
        </w:rPr>
        <w:t>i</w:t>
      </w:r>
      <w:proofErr w:type="spellEnd"/>
      <w:r w:rsidRPr="00674C25">
        <w:rPr>
          <w:rFonts w:asciiTheme="minorBidi" w:hAnsiTheme="minorBidi" w:cstheme="minorBidi"/>
          <w:sz w:val="20"/>
          <w:szCs w:val="20"/>
        </w:rPr>
        <w:t xml:space="preserve"> and j at distance d, is calculated as follows:</w:t>
      </w:r>
    </w:p>
    <w:p w14:paraId="2604561F" w14:textId="367DB871" w:rsidR="00A10278" w:rsidRPr="00674C25" w:rsidRDefault="00A10278" w:rsidP="00A10278">
      <w:pPr>
        <w:jc w:val="center"/>
        <w:rPr>
          <w:rFonts w:asciiTheme="minorBidi" w:eastAsia="Cambria Math" w:hAnsiTheme="minorBidi" w:cstheme="minorBidi"/>
          <w:sz w:val="20"/>
          <w:szCs w:val="20"/>
        </w:rPr>
      </w:pPr>
      <m:oMath>
        <m:r>
          <w:rPr>
            <w:rFonts w:ascii="Cambria Math" w:eastAsia="Cambria Math" w:hAnsi="Cambria Math" w:cstheme="minorBidi"/>
            <w:sz w:val="20"/>
            <w:szCs w:val="20"/>
          </w:rPr>
          <m:t>∆</m:t>
        </m:r>
        <m:sSup>
          <m:sSupPr>
            <m:ctrlPr>
              <w:rPr>
                <w:rFonts w:ascii="Cambria Math" w:eastAsia="Cambria Math" w:hAnsi="Cambria Math" w:cstheme="minorBidi"/>
                <w:sz w:val="20"/>
                <w:szCs w:val="20"/>
              </w:rPr>
            </m:ctrlPr>
          </m:sSupPr>
          <m:e>
            <m:r>
              <w:rPr>
                <w:rFonts w:ascii="Cambria Math" w:eastAsia="Cambria Math" w:hAnsi="Cambria Math" w:cstheme="minorBidi"/>
                <w:sz w:val="20"/>
                <w:szCs w:val="20"/>
              </w:rPr>
              <m:t>E</m:t>
            </m:r>
          </m:e>
          <m:sup>
            <m:r>
              <w:rPr>
                <w:rFonts w:ascii="Cambria Math" w:eastAsia="Cambria Math" w:hAnsi="Cambria Math" w:cstheme="minorBidi"/>
                <w:sz w:val="20"/>
                <w:szCs w:val="20"/>
              </w:rPr>
              <m:t>ij</m:t>
            </m:r>
          </m:sup>
        </m:sSup>
        <m:d>
          <m:dPr>
            <m:ctrlPr>
              <w:rPr>
                <w:rFonts w:ascii="Cambria Math" w:eastAsia="Cambria Math" w:hAnsi="Cambria Math" w:cstheme="minorBidi"/>
                <w:sz w:val="20"/>
                <w:szCs w:val="20"/>
              </w:rPr>
            </m:ctrlPr>
          </m:dPr>
          <m:e>
            <m:r>
              <w:rPr>
                <w:rFonts w:ascii="Cambria Math" w:eastAsia="Cambria Math" w:hAnsi="Cambria Math" w:cstheme="minorBidi"/>
                <w:sz w:val="20"/>
                <w:szCs w:val="20"/>
              </w:rPr>
              <m:t>d</m:t>
            </m:r>
          </m:e>
        </m:d>
        <m:r>
          <w:rPr>
            <w:rFonts w:ascii="Cambria Math" w:eastAsia="Cambria Math" w:hAnsi="Cambria Math" w:cstheme="minorBidi"/>
            <w:sz w:val="20"/>
            <w:szCs w:val="20"/>
          </w:rPr>
          <m:t>=RT</m:t>
        </m:r>
        <m:d>
          <m:dPr>
            <m:begChr m:val="["/>
            <m:endChr m:val="]"/>
            <m:ctrlPr>
              <w:rPr>
                <w:rFonts w:ascii="Cambria Math" w:eastAsia="Cambria Math" w:hAnsi="Cambria Math" w:cstheme="minorBidi"/>
                <w:sz w:val="20"/>
                <w:szCs w:val="20"/>
              </w:rPr>
            </m:ctrlPr>
          </m:dPr>
          <m:e>
            <m:box>
              <m:boxPr>
                <m:opEmu m:val="1"/>
                <m:ctrlPr>
                  <w:rPr>
                    <w:rFonts w:ascii="Cambria Math" w:eastAsia="Cambria Math" w:hAnsi="Cambria Math" w:cstheme="minorBidi"/>
                    <w:sz w:val="20"/>
                    <w:szCs w:val="20"/>
                  </w:rPr>
                </m:ctrlPr>
              </m:boxPr>
              <m:e>
                <m:r>
                  <w:rPr>
                    <w:rFonts w:ascii="Cambria Math" w:eastAsia="Cambria Math" w:hAnsi="Cambria Math" w:cstheme="minorBidi"/>
                    <w:sz w:val="20"/>
                    <w:szCs w:val="20"/>
                  </w:rPr>
                  <m:t>ln</m:t>
                </m:r>
              </m:e>
            </m:box>
            <m:d>
              <m:dPr>
                <m:ctrlPr>
                  <w:rPr>
                    <w:rFonts w:ascii="Cambria Math" w:eastAsia="Cambria Math" w:hAnsi="Cambria Math" w:cstheme="minorBidi"/>
                    <w:sz w:val="20"/>
                    <w:szCs w:val="20"/>
                  </w:rPr>
                </m:ctrlPr>
              </m:dPr>
              <m:e>
                <m:r>
                  <w:rPr>
                    <w:rFonts w:ascii="Cambria Math" w:eastAsia="Cambria Math" w:hAnsi="Cambria Math" w:cstheme="minorBidi"/>
                    <w:sz w:val="20"/>
                    <w:szCs w:val="20"/>
                  </w:rPr>
                  <m:t>1+</m:t>
                </m:r>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M</m:t>
                    </m:r>
                  </m:e>
                  <m:sub>
                    <m:r>
                      <w:rPr>
                        <w:rFonts w:ascii="Cambria Math" w:eastAsia="Cambria Math" w:hAnsi="Cambria Math" w:cstheme="minorBidi"/>
                        <w:sz w:val="20"/>
                        <w:szCs w:val="20"/>
                      </w:rPr>
                      <m:t>ij</m:t>
                    </m:r>
                  </m:sub>
                </m:sSub>
                <m:r>
                  <w:rPr>
                    <w:rFonts w:ascii="Cambria Math" w:eastAsia="Cambria Math" w:hAnsi="Cambria Math" w:cstheme="minorBidi"/>
                    <w:sz w:val="20"/>
                    <w:szCs w:val="20"/>
                  </w:rPr>
                  <m:t>σ</m:t>
                </m:r>
              </m:e>
            </m:d>
            <m:r>
              <w:rPr>
                <w:rFonts w:ascii="Cambria Math" w:hAnsi="Cambria Math" w:cstheme="minorBidi"/>
                <w:sz w:val="20"/>
                <w:szCs w:val="20"/>
              </w:rPr>
              <m:t xml:space="preserve"> </m:t>
            </m:r>
            <m:r>
              <w:rPr>
                <w:rFonts w:ascii="Cambria Math" w:eastAsia="Cambria Math" w:hAnsi="Cambria Math" w:cstheme="minorBidi"/>
                <w:sz w:val="20"/>
                <w:szCs w:val="20"/>
              </w:rPr>
              <m:t>-ln⁡(1+</m:t>
            </m:r>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M</m:t>
                </m:r>
              </m:e>
              <m:sub>
                <m:r>
                  <w:rPr>
                    <w:rFonts w:ascii="Cambria Math" w:eastAsia="Cambria Math" w:hAnsi="Cambria Math" w:cstheme="minorBidi"/>
                    <w:sz w:val="20"/>
                    <w:szCs w:val="20"/>
                  </w:rPr>
                  <m:t>ij</m:t>
                </m:r>
              </m:sub>
            </m:sSub>
            <m:r>
              <w:rPr>
                <w:rFonts w:ascii="Cambria Math" w:eastAsia="Cambria Math" w:hAnsi="Cambria Math" w:cstheme="minorBidi"/>
                <w:sz w:val="20"/>
                <w:szCs w:val="20"/>
              </w:rPr>
              <m:t>σ(</m:t>
            </m:r>
            <m:f>
              <m:fPr>
                <m:ctrlPr>
                  <w:rPr>
                    <w:rFonts w:ascii="Cambria Math" w:eastAsia="Cambria Math" w:hAnsi="Cambria Math" w:cstheme="minorBidi"/>
                    <w:sz w:val="20"/>
                    <w:szCs w:val="20"/>
                  </w:rPr>
                </m:ctrlPr>
              </m:fPr>
              <m:num>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f</m:t>
                    </m:r>
                  </m:e>
                  <m:sub>
                    <m:r>
                      <w:rPr>
                        <w:rFonts w:ascii="Cambria Math" w:eastAsia="Cambria Math" w:hAnsi="Cambria Math" w:cstheme="minorBidi"/>
                        <w:sz w:val="20"/>
                        <w:szCs w:val="20"/>
                      </w:rPr>
                      <m:t>ij</m:t>
                    </m:r>
                  </m:sub>
                </m:sSub>
                <m:r>
                  <w:rPr>
                    <w:rFonts w:ascii="Cambria Math" w:eastAsia="Cambria Math" w:hAnsi="Cambria Math" w:cstheme="minorBidi"/>
                    <w:sz w:val="20"/>
                    <w:szCs w:val="20"/>
                  </w:rPr>
                  <m:t>(d)</m:t>
                </m:r>
              </m:num>
              <m:den>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f</m:t>
                    </m:r>
                  </m:e>
                  <m:sub>
                    <m:r>
                      <w:rPr>
                        <w:rFonts w:ascii="Cambria Math" w:eastAsia="Cambria Math" w:hAnsi="Cambria Math" w:cstheme="minorBidi"/>
                        <w:sz w:val="20"/>
                        <w:szCs w:val="20"/>
                      </w:rPr>
                      <m:t>xx</m:t>
                    </m:r>
                  </m:sub>
                </m:sSub>
                <m:r>
                  <w:rPr>
                    <w:rFonts w:ascii="Cambria Math" w:eastAsia="Cambria Math" w:hAnsi="Cambria Math" w:cstheme="minorBidi"/>
                    <w:sz w:val="20"/>
                    <w:szCs w:val="20"/>
                  </w:rPr>
                  <m:t>(d)</m:t>
                </m:r>
              </m:den>
            </m:f>
            <m:r>
              <w:rPr>
                <w:rFonts w:ascii="Cambria Math" w:eastAsia="Cambria Math" w:hAnsi="Cambria Math" w:cstheme="minorBidi"/>
                <w:sz w:val="20"/>
                <w:szCs w:val="20"/>
              </w:rPr>
              <m:t>))</m:t>
            </m:r>
          </m:e>
        </m:d>
      </m:oMath>
      <w:r w:rsidRPr="00674C25">
        <w:rPr>
          <w:rFonts w:asciiTheme="minorBidi" w:eastAsia="Cambria Math" w:hAnsiTheme="minorBidi" w:cstheme="minorBidi"/>
          <w:sz w:val="20"/>
          <w:szCs w:val="20"/>
        </w:rPr>
        <w:t xml:space="preserve">                (1)</w:t>
      </w:r>
    </w:p>
    <w:p w14:paraId="0F68B337" w14:textId="77777777" w:rsidR="00A10278" w:rsidRPr="00674C25" w:rsidRDefault="00A10278" w:rsidP="00A10278">
      <w:pPr>
        <w:spacing w:after="0" w:line="360" w:lineRule="auto"/>
        <w:jc w:val="both"/>
        <w:rPr>
          <w:rFonts w:asciiTheme="minorBidi" w:hAnsiTheme="minorBidi" w:cstheme="minorBidi"/>
          <w:color w:val="1C1D1E"/>
          <w:sz w:val="20"/>
          <w:szCs w:val="20"/>
          <w:highlight w:val="white"/>
        </w:rPr>
      </w:pPr>
      <w:r w:rsidRPr="00674C25">
        <w:rPr>
          <w:rFonts w:asciiTheme="minorBidi" w:hAnsiTheme="minorBidi" w:cstheme="minorBidi"/>
          <w:color w:val="000000"/>
          <w:sz w:val="20"/>
          <w:szCs w:val="20"/>
          <w:highlight w:val="white"/>
        </w:rPr>
        <w:t xml:space="preserve">where </w:t>
      </w:r>
      <w:r w:rsidRPr="00674C25">
        <w:rPr>
          <w:rFonts w:asciiTheme="minorBidi" w:hAnsiTheme="minorBidi" w:cstheme="minorBidi"/>
          <w:i/>
          <w:color w:val="000000"/>
          <w:sz w:val="20"/>
          <w:szCs w:val="20"/>
          <w:highlight w:val="white"/>
        </w:rPr>
        <w:t>RT</w:t>
      </w:r>
      <w:r w:rsidRPr="00674C25">
        <w:rPr>
          <w:rFonts w:asciiTheme="minorBidi" w:hAnsiTheme="minorBidi" w:cstheme="minorBidi"/>
          <w:color w:val="000000"/>
          <w:sz w:val="20"/>
          <w:szCs w:val="20"/>
          <w:highlight w:val="white"/>
        </w:rPr>
        <w:t> is constant and equal to 0.582 kcal/mole.</w:t>
      </w:r>
      <w:r w:rsidRPr="00674C25">
        <w:rPr>
          <w:rFonts w:asciiTheme="minorBidi" w:hAnsiTheme="minorBidi" w:cstheme="minorBidi"/>
          <w:color w:val="1C1D1E"/>
          <w:sz w:val="20"/>
          <w:szCs w:val="20"/>
          <w:highlight w:val="white"/>
        </w:rPr>
        <w:t> </w:t>
      </w:r>
      <m:oMath>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M</m:t>
            </m:r>
          </m:e>
          <m:sub>
            <m:r>
              <w:rPr>
                <w:rFonts w:ascii="Cambria Math" w:eastAsia="Cambria Math" w:hAnsi="Cambria Math" w:cstheme="minorBidi"/>
                <w:sz w:val="20"/>
                <w:szCs w:val="20"/>
              </w:rPr>
              <m:t>ij</m:t>
            </m:r>
          </m:sub>
        </m:sSub>
      </m:oMath>
      <w:r w:rsidRPr="00674C25">
        <w:rPr>
          <w:rFonts w:asciiTheme="minorBidi" w:hAnsiTheme="minorBidi" w:cstheme="minorBidi"/>
          <w:color w:val="1C1D1E"/>
          <w:sz w:val="20"/>
          <w:szCs w:val="20"/>
          <w:highlight w:val="white"/>
        </w:rPr>
        <w:t> is the number of observations for atomic pair </w:t>
      </w:r>
      <m:oMath>
        <m:r>
          <w:rPr>
            <w:rFonts w:ascii="Cambria Math" w:eastAsia="Cambria Math" w:hAnsi="Cambria Math" w:cstheme="minorBidi"/>
            <w:sz w:val="20"/>
            <w:szCs w:val="20"/>
          </w:rPr>
          <m:t>i</m:t>
        </m:r>
      </m:oMath>
      <w:r w:rsidRPr="00674C25">
        <w:rPr>
          <w:rFonts w:asciiTheme="minorBidi" w:hAnsiTheme="minorBidi" w:cstheme="minorBidi"/>
          <w:color w:val="1C1D1E"/>
          <w:sz w:val="20"/>
          <w:szCs w:val="20"/>
          <w:highlight w:val="white"/>
        </w:rPr>
        <w:t> and </w:t>
      </w:r>
      <m:oMath>
        <m:r>
          <w:rPr>
            <w:rFonts w:ascii="Cambria Math" w:eastAsia="Cambria Math" w:hAnsi="Cambria Math" w:cstheme="minorBidi"/>
            <w:sz w:val="20"/>
            <w:szCs w:val="20"/>
          </w:rPr>
          <m:t>j</m:t>
        </m:r>
      </m:oMath>
      <w:r w:rsidRPr="00674C25">
        <w:rPr>
          <w:rFonts w:asciiTheme="minorBidi" w:hAnsiTheme="minorBidi" w:cstheme="minorBidi"/>
          <w:color w:val="1C1D1E"/>
          <w:sz w:val="20"/>
          <w:szCs w:val="20"/>
          <w:highlight w:val="white"/>
        </w:rPr>
        <w:t xml:space="preserve">, </w:t>
      </w:r>
      <m:oMath>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f</m:t>
            </m:r>
          </m:e>
          <m:sub>
            <m:r>
              <w:rPr>
                <w:rFonts w:ascii="Cambria Math" w:eastAsia="Cambria Math" w:hAnsi="Cambria Math" w:cstheme="minorBidi"/>
                <w:sz w:val="20"/>
                <w:szCs w:val="20"/>
              </w:rPr>
              <m:t>ij</m:t>
            </m:r>
          </m:sub>
        </m:sSub>
        <m:r>
          <w:rPr>
            <w:rFonts w:ascii="Cambria Math" w:eastAsia="Cambria Math" w:hAnsi="Cambria Math" w:cstheme="minorBidi"/>
            <w:sz w:val="20"/>
            <w:szCs w:val="20"/>
          </w:rPr>
          <m:t>(d)</m:t>
        </m:r>
      </m:oMath>
      <w:r w:rsidRPr="00674C25">
        <w:rPr>
          <w:rFonts w:asciiTheme="minorBidi" w:hAnsiTheme="minorBidi" w:cstheme="minorBidi"/>
          <w:sz w:val="20"/>
          <w:szCs w:val="20"/>
        </w:rPr>
        <w:t xml:space="preserve"> </w:t>
      </w:r>
      <w:r w:rsidRPr="00674C25">
        <w:rPr>
          <w:rFonts w:asciiTheme="minorBidi" w:hAnsiTheme="minorBidi" w:cstheme="minorBidi"/>
          <w:color w:val="1C1D1E"/>
          <w:sz w:val="20"/>
          <w:szCs w:val="20"/>
          <w:highlight w:val="white"/>
        </w:rPr>
        <w:t>is the relative frequency of occurrence for </w:t>
      </w:r>
      <m:oMath>
        <m:r>
          <w:rPr>
            <w:rFonts w:ascii="Cambria Math" w:eastAsia="Cambria Math" w:hAnsi="Cambria Math" w:cstheme="minorBidi"/>
            <w:sz w:val="20"/>
            <w:szCs w:val="20"/>
          </w:rPr>
          <m:t>i</m:t>
        </m:r>
      </m:oMath>
      <w:r w:rsidRPr="00674C25">
        <w:rPr>
          <w:rFonts w:asciiTheme="minorBidi" w:hAnsiTheme="minorBidi" w:cstheme="minorBidi"/>
          <w:color w:val="1C1D1E"/>
          <w:sz w:val="20"/>
          <w:szCs w:val="20"/>
          <w:highlight w:val="white"/>
        </w:rPr>
        <w:t> and </w:t>
      </w:r>
      <m:oMath>
        <m:r>
          <w:rPr>
            <w:rFonts w:ascii="Cambria Math" w:eastAsia="Cambria Math" w:hAnsi="Cambria Math" w:cstheme="minorBidi"/>
            <w:sz w:val="20"/>
            <w:szCs w:val="20"/>
          </w:rPr>
          <m:t>j</m:t>
        </m:r>
      </m:oMath>
      <w:r w:rsidRPr="00674C25">
        <w:rPr>
          <w:rFonts w:asciiTheme="minorBidi" w:hAnsiTheme="minorBidi" w:cstheme="minorBidi"/>
          <w:color w:val="1C1D1E"/>
          <w:sz w:val="20"/>
          <w:szCs w:val="20"/>
          <w:highlight w:val="white"/>
        </w:rPr>
        <w:t xml:space="preserve"> in distance class </w:t>
      </w:r>
      <m:oMath>
        <m:r>
          <w:rPr>
            <w:rFonts w:ascii="Cambria Math" w:eastAsia="Cambria Math" w:hAnsi="Cambria Math" w:cstheme="minorBidi"/>
            <w:sz w:val="20"/>
            <w:szCs w:val="20"/>
          </w:rPr>
          <m:t>d</m:t>
        </m:r>
      </m:oMath>
      <w:r w:rsidRPr="00674C25">
        <w:rPr>
          <w:rFonts w:asciiTheme="minorBidi" w:hAnsiTheme="minorBidi" w:cstheme="minorBidi"/>
          <w:sz w:val="20"/>
          <w:szCs w:val="20"/>
        </w:rPr>
        <w:t xml:space="preserve">, </w:t>
      </w:r>
      <m:oMath>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f</m:t>
            </m:r>
          </m:e>
          <m:sub>
            <m:r>
              <w:rPr>
                <w:rFonts w:ascii="Cambria Math" w:eastAsia="Cambria Math" w:hAnsi="Cambria Math" w:cstheme="minorBidi"/>
                <w:sz w:val="20"/>
                <w:szCs w:val="20"/>
              </w:rPr>
              <m:t>xx</m:t>
            </m:r>
          </m:sub>
        </m:sSub>
        <m:r>
          <w:rPr>
            <w:rFonts w:ascii="Cambria Math" w:eastAsia="Cambria Math" w:hAnsi="Cambria Math" w:cstheme="minorBidi"/>
            <w:sz w:val="20"/>
            <w:szCs w:val="20"/>
          </w:rPr>
          <m:t>(d)</m:t>
        </m:r>
      </m:oMath>
      <w:r w:rsidRPr="00674C25">
        <w:rPr>
          <w:rFonts w:asciiTheme="minorBidi" w:hAnsiTheme="minorBidi" w:cstheme="minorBidi"/>
          <w:sz w:val="20"/>
          <w:szCs w:val="20"/>
        </w:rPr>
        <w:t xml:space="preserve"> </w:t>
      </w:r>
      <w:r w:rsidRPr="00674C25">
        <w:rPr>
          <w:rFonts w:asciiTheme="minorBidi" w:hAnsiTheme="minorBidi" w:cstheme="minorBidi"/>
          <w:color w:val="1C1D1E"/>
          <w:sz w:val="20"/>
          <w:szCs w:val="20"/>
          <w:highlight w:val="white"/>
        </w:rPr>
        <w:t xml:space="preserve">is the relative </w:t>
      </w:r>
      <w:r w:rsidRPr="00674C25">
        <w:rPr>
          <w:rFonts w:asciiTheme="minorBidi" w:hAnsiTheme="minorBidi" w:cstheme="minorBidi"/>
          <w:color w:val="1C1D1E"/>
          <w:sz w:val="20"/>
          <w:szCs w:val="20"/>
          <w:highlight w:val="white"/>
        </w:rPr>
        <w:lastRenderedPageBreak/>
        <w:t>frequency of occurrence for all atomic pairs in distance shell </w:t>
      </w:r>
      <m:oMath>
        <m:r>
          <w:rPr>
            <w:rFonts w:ascii="Cambria Math" w:eastAsia="Cambria Math" w:hAnsi="Cambria Math" w:cstheme="minorBidi"/>
            <w:sz w:val="20"/>
            <w:szCs w:val="20"/>
          </w:rPr>
          <m:t>d</m:t>
        </m:r>
      </m:oMath>
      <w:r w:rsidRPr="00674C25">
        <w:rPr>
          <w:rFonts w:asciiTheme="minorBidi" w:hAnsiTheme="minorBidi" w:cstheme="minorBidi"/>
          <w:sz w:val="20"/>
          <w:szCs w:val="20"/>
        </w:rPr>
        <w:t xml:space="preserve">, and </w:t>
      </w:r>
      <m:oMath>
        <m:r>
          <w:rPr>
            <w:rFonts w:ascii="Cambria Math" w:hAnsi="Cambria Math" w:cstheme="minorBidi"/>
            <w:sz w:val="20"/>
            <w:szCs w:val="20"/>
          </w:rPr>
          <m:t>σ</m:t>
        </m:r>
      </m:oMath>
      <w:r w:rsidRPr="00674C25">
        <w:rPr>
          <w:rFonts w:asciiTheme="minorBidi" w:hAnsiTheme="minorBidi" w:cstheme="minorBidi"/>
          <w:sz w:val="20"/>
          <w:szCs w:val="20"/>
        </w:rPr>
        <w:t xml:space="preserve"> </w:t>
      </w:r>
      <w:r w:rsidRPr="00674C25">
        <w:rPr>
          <w:rFonts w:asciiTheme="minorBidi" w:hAnsiTheme="minorBidi" w:cstheme="minorBidi"/>
          <w:color w:val="1C1D1E"/>
          <w:sz w:val="20"/>
          <w:szCs w:val="20"/>
          <w:highlight w:val="white"/>
        </w:rPr>
        <w:t xml:space="preserve">is the weight given to each observation. As discussed by </w:t>
      </w:r>
      <w:proofErr w:type="spellStart"/>
      <w:r w:rsidRPr="00674C25">
        <w:rPr>
          <w:rFonts w:asciiTheme="minorBidi" w:hAnsiTheme="minorBidi" w:cstheme="minorBidi"/>
          <w:color w:val="1C1D1E"/>
          <w:sz w:val="20"/>
          <w:szCs w:val="20"/>
          <w:highlight w:val="white"/>
        </w:rPr>
        <w:t>Sippl</w:t>
      </w:r>
      <w:proofErr w:type="spellEnd"/>
      <w:r w:rsidRPr="00674C25">
        <w:rPr>
          <w:rFonts w:asciiTheme="minorBidi" w:hAnsiTheme="minorBidi" w:cstheme="minorBidi"/>
          <w:color w:val="1C1D1E"/>
          <w:sz w:val="20"/>
          <w:szCs w:val="20"/>
          <w:highlight w:val="white"/>
        </w:rPr>
        <w:t xml:space="preserve"> </w:t>
      </w:r>
      <w:r w:rsidRPr="00674C25">
        <w:rPr>
          <w:rFonts w:asciiTheme="minorBidi" w:hAnsiTheme="minorBidi" w:cstheme="minorBidi"/>
          <w:color w:val="1C1D1E"/>
          <w:sz w:val="20"/>
          <w:szCs w:val="20"/>
          <w:highlight w:val="white"/>
        </w:rPr>
        <w:fldChar w:fldCharType="begin"/>
      </w:r>
      <w:r>
        <w:rPr>
          <w:rFonts w:asciiTheme="minorBidi" w:hAnsiTheme="minorBidi" w:cstheme="minorBidi"/>
          <w:color w:val="1C1D1E"/>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674C25">
        <w:rPr>
          <w:rFonts w:asciiTheme="minorBidi" w:hAnsiTheme="minorBidi" w:cstheme="minorBidi"/>
          <w:color w:val="1C1D1E"/>
          <w:sz w:val="20"/>
          <w:szCs w:val="20"/>
          <w:highlight w:val="white"/>
        </w:rPr>
        <w:fldChar w:fldCharType="separate"/>
      </w:r>
      <w:r w:rsidRPr="00CD3718">
        <w:rPr>
          <w:rFonts w:asciiTheme="minorBidi" w:hAnsiTheme="minorBidi" w:cstheme="minorBidi"/>
          <w:noProof/>
          <w:color w:val="1C1D1E"/>
          <w:sz w:val="20"/>
          <w:szCs w:val="20"/>
          <w:highlight w:val="white"/>
          <w:vertAlign w:val="superscript"/>
        </w:rPr>
        <w:t>7</w:t>
      </w:r>
      <w:r w:rsidRPr="00674C25">
        <w:rPr>
          <w:rFonts w:asciiTheme="minorBidi" w:hAnsiTheme="minorBidi" w:cstheme="minorBidi"/>
          <w:color w:val="1C1D1E"/>
          <w:sz w:val="20"/>
          <w:szCs w:val="20"/>
          <w:highlight w:val="white"/>
        </w:rPr>
        <w:fldChar w:fldCharType="end"/>
      </w:r>
      <w:r w:rsidRPr="00674C25">
        <w:rPr>
          <w:rFonts w:asciiTheme="minorBidi" w:hAnsiTheme="minorBidi" w:cstheme="minorBidi"/>
          <w:color w:val="1C1D1E"/>
          <w:sz w:val="20"/>
          <w:szCs w:val="20"/>
          <w:highlight w:val="white"/>
        </w:rPr>
        <w:t>, it was assumed that</w:t>
      </w:r>
      <m:oMath>
        <m:r>
          <w:rPr>
            <w:rFonts w:ascii="Cambria Math" w:eastAsia="Cambria Math" w:hAnsi="Cambria Math" w:cstheme="minorBidi"/>
            <w:sz w:val="20"/>
            <w:szCs w:val="20"/>
          </w:rPr>
          <m:t xml:space="preserve"> σ=0.02</m:t>
        </m:r>
      </m:oMath>
      <w:r w:rsidRPr="00674C25">
        <w:rPr>
          <w:rFonts w:asciiTheme="minorBidi" w:hAnsiTheme="minorBidi" w:cstheme="minorBidi"/>
          <w:color w:val="1C1D1E"/>
          <w:sz w:val="20"/>
          <w:szCs w:val="20"/>
          <w:highlight w:val="white"/>
        </w:rPr>
        <w:t>.</w:t>
      </w:r>
    </w:p>
    <w:p w14:paraId="3EAFF130" w14:textId="77777777" w:rsidR="00A10278" w:rsidRPr="00674C25" w:rsidRDefault="00A10278" w:rsidP="00A10278">
      <w:pPr>
        <w:spacing w:after="0" w:line="360" w:lineRule="auto"/>
        <w:jc w:val="both"/>
        <w:rPr>
          <w:rFonts w:asciiTheme="minorBidi" w:hAnsiTheme="minorBidi" w:cstheme="minorBidi"/>
          <w:color w:val="1C1D1E"/>
          <w:sz w:val="20"/>
          <w:szCs w:val="20"/>
          <w:highlight w:val="white"/>
        </w:rPr>
      </w:pPr>
      <w:r w:rsidRPr="00674C25">
        <w:rPr>
          <w:rFonts w:asciiTheme="minorBidi" w:hAnsiTheme="minorBidi" w:cstheme="minorBidi"/>
          <w:color w:val="1C1D1E"/>
          <w:sz w:val="20"/>
          <w:szCs w:val="20"/>
        </w:rPr>
        <w:t xml:space="preserve">The potential energy associated with the interaction of residues A and B denoted by </w:t>
      </w:r>
      <m:oMath>
        <m:r>
          <w:rPr>
            <w:rFonts w:ascii="Cambria Math" w:eastAsia="Cambria Math" w:hAnsi="Cambria Math" w:cstheme="minorBidi"/>
            <w:sz w:val="20"/>
            <w:szCs w:val="20"/>
          </w:rPr>
          <m:t>∆E(A,B)</m:t>
        </m:r>
      </m:oMath>
      <w:r w:rsidRPr="00674C25">
        <w:rPr>
          <w:rFonts w:asciiTheme="minorBidi" w:hAnsiTheme="minorBidi" w:cstheme="minorBidi"/>
          <w:color w:val="1C1D1E"/>
          <w:sz w:val="20"/>
          <w:szCs w:val="20"/>
        </w:rPr>
        <w:t xml:space="preserve"> is estimated by summing the pairwise potentials between the atoms of each of these residues as follows:</w:t>
      </w:r>
    </w:p>
    <w:p w14:paraId="7EC49EB8" w14:textId="77777777" w:rsidR="00A10278" w:rsidRPr="00674C25" w:rsidRDefault="00A10278" w:rsidP="00A10278">
      <w:pPr>
        <w:jc w:val="center"/>
        <w:rPr>
          <w:rFonts w:asciiTheme="minorBidi" w:eastAsia="Cambria Math" w:hAnsiTheme="minorBidi" w:cstheme="minorBidi"/>
          <w:sz w:val="20"/>
          <w:szCs w:val="20"/>
        </w:rPr>
      </w:pPr>
      <m:oMath>
        <m:r>
          <w:rPr>
            <w:rFonts w:ascii="Cambria Math" w:eastAsia="Cambria Math" w:hAnsi="Cambria Math" w:cstheme="minorBidi"/>
            <w:sz w:val="20"/>
            <w:szCs w:val="20"/>
          </w:rPr>
          <m:t>∆E(A,B)=</m:t>
        </m:r>
        <m:nary>
          <m:naryPr>
            <m:chr m:val="∑"/>
            <m:limLoc m:val="undOvr"/>
            <m:supHide m:val="1"/>
            <m:ctrlPr>
              <w:rPr>
                <w:rFonts w:ascii="Cambria Math" w:eastAsia="Cambria Math" w:hAnsi="Cambria Math" w:cstheme="minorBidi"/>
                <w:i/>
                <w:sz w:val="20"/>
                <w:szCs w:val="20"/>
              </w:rPr>
            </m:ctrlPr>
          </m:naryPr>
          <m:sub>
            <m:r>
              <w:rPr>
                <w:rFonts w:ascii="Cambria Math" w:eastAsia="Cambria Math" w:hAnsi="Cambria Math" w:cstheme="minorBidi"/>
                <w:sz w:val="20"/>
                <w:szCs w:val="20"/>
              </w:rPr>
              <m:t>i∈A,j∈B</m:t>
            </m:r>
          </m:sub>
          <m:sup/>
          <m:e>
            <m:r>
              <w:rPr>
                <w:rFonts w:ascii="Cambria Math" w:eastAsia="Cambria Math" w:hAnsi="Cambria Math" w:cstheme="minorBidi"/>
                <w:sz w:val="20"/>
                <w:szCs w:val="20"/>
              </w:rPr>
              <m:t>∆</m:t>
            </m:r>
            <m:sSup>
              <m:sSupPr>
                <m:ctrlPr>
                  <w:rPr>
                    <w:rFonts w:ascii="Cambria Math" w:eastAsia="Cambria Math" w:hAnsi="Cambria Math" w:cstheme="minorBidi"/>
                    <w:sz w:val="20"/>
                    <w:szCs w:val="20"/>
                  </w:rPr>
                </m:ctrlPr>
              </m:sSupPr>
              <m:e>
                <m:r>
                  <w:rPr>
                    <w:rFonts w:ascii="Cambria Math" w:eastAsia="Cambria Math" w:hAnsi="Cambria Math" w:cstheme="minorBidi"/>
                    <w:sz w:val="20"/>
                    <w:szCs w:val="20"/>
                  </w:rPr>
                  <m:t>E</m:t>
                </m:r>
              </m:e>
              <m:sup>
                <m:r>
                  <w:rPr>
                    <w:rFonts w:ascii="Cambria Math" w:eastAsia="Cambria Math" w:hAnsi="Cambria Math" w:cstheme="minorBidi"/>
                    <w:sz w:val="20"/>
                    <w:szCs w:val="20"/>
                  </w:rPr>
                  <m:t>ij</m:t>
                </m:r>
              </m:sup>
            </m:sSup>
            <m:d>
              <m:dPr>
                <m:ctrlPr>
                  <w:rPr>
                    <w:rFonts w:ascii="Cambria Math" w:eastAsia="Cambria Math" w:hAnsi="Cambria Math" w:cstheme="minorBidi"/>
                    <w:sz w:val="20"/>
                    <w:szCs w:val="20"/>
                  </w:rPr>
                </m:ctrlPr>
              </m:dPr>
              <m:e>
                <m:r>
                  <w:rPr>
                    <w:rFonts w:ascii="Cambria Math" w:eastAsia="Cambria Math" w:hAnsi="Cambria Math" w:cstheme="minorBidi"/>
                    <w:sz w:val="20"/>
                    <w:szCs w:val="20"/>
                  </w:rPr>
                  <m:t>d</m:t>
                </m:r>
              </m:e>
            </m:d>
          </m:e>
        </m:nary>
      </m:oMath>
      <w:r w:rsidRPr="00674C25">
        <w:rPr>
          <w:rFonts w:asciiTheme="minorBidi" w:eastAsia="Cambria Math" w:hAnsiTheme="minorBidi" w:cstheme="minorBidi"/>
          <w:sz w:val="20"/>
          <w:szCs w:val="20"/>
        </w:rPr>
        <w:t xml:space="preserve">                            (2)</w:t>
      </w:r>
    </w:p>
    <w:p w14:paraId="5809E257" w14:textId="77777777" w:rsidR="00A10278" w:rsidRPr="00674C25" w:rsidRDefault="00A10278" w:rsidP="00A10278">
      <w:pPr>
        <w:spacing w:after="0" w:line="360" w:lineRule="auto"/>
        <w:jc w:val="both"/>
        <w:rPr>
          <w:rFonts w:asciiTheme="minorBidi" w:hAnsiTheme="minorBidi" w:cstheme="minorBidi"/>
          <w:color w:val="1C1D1E"/>
          <w:sz w:val="20"/>
          <w:szCs w:val="20"/>
          <w:highlight w:val="white"/>
        </w:rPr>
      </w:pPr>
      <w:r w:rsidRPr="00674C25">
        <w:rPr>
          <w:rFonts w:asciiTheme="minorBidi" w:hAnsiTheme="minorBidi" w:cstheme="minorBidi"/>
          <w:color w:val="1C1D1E"/>
          <w:sz w:val="20"/>
          <w:szCs w:val="20"/>
          <w:highlight w:val="white"/>
        </w:rPr>
        <w:t xml:space="preserve">which the sum is over all pairs of atoms in contact with the </w:t>
      </w:r>
      <w:r w:rsidRPr="00674C25">
        <w:rPr>
          <w:rFonts w:asciiTheme="minorBidi" w:hAnsiTheme="minorBidi" w:cstheme="minorBidi"/>
          <w:sz w:val="20"/>
          <w:szCs w:val="20"/>
        </w:rPr>
        <w:t xml:space="preserve">Delaunay triangulation </w:t>
      </w:r>
      <w:r w:rsidRPr="00674C25">
        <w:rPr>
          <w:rFonts w:asciiTheme="minorBidi" w:hAnsiTheme="minorBidi" w:cstheme="minorBidi"/>
          <w:color w:val="1C1D1E"/>
          <w:sz w:val="20"/>
          <w:szCs w:val="20"/>
          <w:highlight w:val="white"/>
        </w:rPr>
        <w:t xml:space="preserve">method. </w:t>
      </w:r>
    </w:p>
    <w:p w14:paraId="0E3D1A38" w14:textId="77777777" w:rsidR="00A10278" w:rsidRPr="00674C25" w:rsidRDefault="00A10278" w:rsidP="00A10278">
      <w:pPr>
        <w:spacing w:after="0" w:line="360" w:lineRule="auto"/>
        <w:jc w:val="both"/>
        <w:rPr>
          <w:rFonts w:asciiTheme="minorBidi" w:hAnsiTheme="minorBidi" w:cstheme="minorBidi"/>
          <w:color w:val="1C1D1E"/>
          <w:sz w:val="20"/>
          <w:szCs w:val="20"/>
          <w:highlight w:val="white"/>
        </w:rPr>
      </w:pPr>
      <w:r w:rsidRPr="00674C25">
        <w:rPr>
          <w:rFonts w:asciiTheme="minorBidi" w:hAnsiTheme="minorBidi" w:cstheme="minorBidi"/>
          <w:color w:val="1C1D1E"/>
          <w:sz w:val="20"/>
          <w:szCs w:val="20"/>
        </w:rPr>
        <w:t xml:space="preserve">Given that there are 210 unique amino acid-amino acid interaction types among these 20 amino acids, the total number of unique </w:t>
      </w:r>
      <m:oMath>
        <m:r>
          <w:rPr>
            <w:rFonts w:ascii="Cambria Math" w:eastAsia="Cambria Math" w:hAnsi="Cambria Math" w:cstheme="minorBidi"/>
            <w:sz w:val="20"/>
            <w:szCs w:val="20"/>
          </w:rPr>
          <m:t>∆E(A,B)</m:t>
        </m:r>
      </m:oMath>
      <w:r w:rsidRPr="00674C25">
        <w:rPr>
          <w:rFonts w:asciiTheme="minorBidi" w:hAnsiTheme="minorBidi" w:cstheme="minorBidi"/>
          <w:color w:val="1C1D1E"/>
          <w:sz w:val="20"/>
          <w:szCs w:val="20"/>
        </w:rPr>
        <w:t xml:space="preserve"> values are 210. As a result, we create a 210-dimensional vector to represent distance-dependent energy interactions between residues, with each dimension </w:t>
      </w:r>
      <w:r w:rsidRPr="00674C25">
        <w:rPr>
          <w:rFonts w:asciiTheme="minorBidi" w:hAnsiTheme="minorBidi" w:cstheme="minorBidi"/>
          <w:color w:val="1C1D1E"/>
          <w:sz w:val="20"/>
          <w:szCs w:val="20"/>
          <w:highlight w:val="white"/>
        </w:rPr>
        <w:t xml:space="preserve">representing </w:t>
      </w:r>
      <w:r w:rsidRPr="00674C25">
        <w:rPr>
          <w:rFonts w:asciiTheme="minorBidi" w:hAnsiTheme="minorBidi" w:cstheme="minorBidi"/>
          <w:color w:val="1C1D1E"/>
          <w:sz w:val="20"/>
          <w:szCs w:val="20"/>
        </w:rPr>
        <w:t xml:space="preserve">the energy interaction between specific pairs of amino acid types. We call this 210-dimensional vector as the </w:t>
      </w:r>
      <w:r w:rsidRPr="00674C25">
        <w:rPr>
          <w:rFonts w:asciiTheme="minorBidi" w:hAnsiTheme="minorBidi" w:cstheme="minorBidi"/>
          <w:b/>
          <w:bCs/>
          <w:color w:val="1C1D1E"/>
          <w:sz w:val="20"/>
          <w:szCs w:val="20"/>
        </w:rPr>
        <w:t>Structural Profile of Energy (SPE)</w:t>
      </w:r>
      <w:r w:rsidRPr="00674C25">
        <w:rPr>
          <w:rFonts w:asciiTheme="minorBidi" w:hAnsiTheme="minorBidi" w:cstheme="minorBidi"/>
          <w:color w:val="1C1D1E"/>
          <w:sz w:val="20"/>
          <w:szCs w:val="20"/>
        </w:rPr>
        <w:t xml:space="preserve"> of a protein structure.</w:t>
      </w:r>
    </w:p>
    <w:p w14:paraId="59239E6C" w14:textId="77777777" w:rsidR="00A10278" w:rsidRPr="00674C25" w:rsidRDefault="00A10278" w:rsidP="00A10278">
      <w:pPr>
        <w:spacing w:after="0" w:line="360" w:lineRule="auto"/>
        <w:rPr>
          <w:rFonts w:asciiTheme="minorBidi" w:hAnsiTheme="minorBidi" w:cstheme="minorBidi"/>
          <w:sz w:val="20"/>
          <w:szCs w:val="20"/>
        </w:rPr>
      </w:pPr>
    </w:p>
    <w:p w14:paraId="46818B65" w14:textId="77777777" w:rsidR="00A10278" w:rsidRPr="00674C25" w:rsidRDefault="00A10278" w:rsidP="00A10278">
      <w:pPr>
        <w:spacing w:after="0" w:line="360" w:lineRule="auto"/>
        <w:rPr>
          <w:rFonts w:asciiTheme="minorBidi" w:hAnsiTheme="minorBidi" w:cstheme="minorBidi"/>
          <w:b/>
          <w:sz w:val="20"/>
          <w:szCs w:val="20"/>
        </w:rPr>
      </w:pPr>
      <w:r w:rsidRPr="00674C25">
        <w:rPr>
          <w:rFonts w:asciiTheme="minorBidi" w:hAnsiTheme="minorBidi" w:cstheme="minorBidi"/>
          <w:b/>
          <w:sz w:val="20"/>
          <w:szCs w:val="20"/>
        </w:rPr>
        <w:t>The pairwise energy content estimated from amino acid composition.</w:t>
      </w:r>
    </w:p>
    <w:p w14:paraId="72CD8CB0" w14:textId="168880D1" w:rsidR="00A10278" w:rsidRPr="00674C25" w:rsidRDefault="00A10278" w:rsidP="00A10278">
      <w:pPr>
        <w:spacing w:after="0" w:line="360" w:lineRule="auto"/>
        <w:jc w:val="lowKashida"/>
        <w:rPr>
          <w:rFonts w:asciiTheme="minorBidi" w:hAnsiTheme="minorBidi" w:cstheme="minorBidi"/>
          <w:sz w:val="20"/>
          <w:szCs w:val="20"/>
        </w:rPr>
      </w:pPr>
      <w:r w:rsidRPr="00674C25">
        <w:rPr>
          <w:rFonts w:asciiTheme="minorBidi" w:hAnsiTheme="minorBidi" w:cstheme="minorBidi"/>
          <w:sz w:val="20"/>
          <w:szCs w:val="20"/>
        </w:rPr>
        <w:t xml:space="preserve">The knowledge-based potential function discussed in the previous section relies on having the three-dimensional structure of a protein. Nevertheless, it's worth noting that the three-dimensional structures of numerous proteins have not yet been determined experimentally. </w:t>
      </w:r>
      <w:proofErr w:type="spellStart"/>
      <w:r w:rsidRPr="00674C25">
        <w:rPr>
          <w:rFonts w:asciiTheme="minorBidi" w:hAnsiTheme="minorBidi" w:cstheme="minorBidi"/>
          <w:sz w:val="20"/>
          <w:szCs w:val="20"/>
        </w:rPr>
        <w:t>Dosztányi</w:t>
      </w:r>
      <w:proofErr w:type="spellEnd"/>
      <w:r w:rsidRPr="00674C25">
        <w:rPr>
          <w:rFonts w:asciiTheme="minorBidi" w:hAnsiTheme="minorBidi" w:cstheme="minorBidi"/>
          <w:sz w:val="20"/>
          <w:szCs w:val="20"/>
        </w:rPr>
        <w:t xml:space="preserve"> et al. proposed a method to estimate the energy from a protein sequence </w:t>
      </w:r>
      <w:r w:rsidRPr="00674C25">
        <w:rPr>
          <w:rFonts w:asciiTheme="minorBidi" w:hAnsiTheme="minorBidi" w:cstheme="minorBidi"/>
          <w:sz w:val="20"/>
          <w:szCs w:val="20"/>
        </w:rPr>
        <w:fldChar w:fldCharType="begin"/>
      </w:r>
      <w:r w:rsidR="00981924">
        <w:rPr>
          <w:rFonts w:asciiTheme="minorBidi" w:hAnsiTheme="minorBidi" w:cstheme="minorBidi"/>
          <w:sz w:val="20"/>
          <w:szCs w:val="20"/>
        </w:rPr>
        <w:instrText xml:space="preserve"> ADDIN EN.CITE &lt;EndNote&gt;&lt;Cite&gt;&lt;Author&gt;Dosztanyi&lt;/Author&gt;&lt;Year&gt;2005&lt;/Year&gt;&lt;RecNum&gt;23&lt;/RecNum&gt;&lt;DisplayText&gt;&lt;style face="superscript"&gt;10&lt;/style&gt;&lt;/DisplayText&gt;&lt;record&gt;&lt;rec-number&gt;23&lt;/rec-number&gt;&lt;foreign-keys&gt;&lt;key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Pr="00674C25">
        <w:rPr>
          <w:rFonts w:asciiTheme="minorBidi" w:hAnsiTheme="minorBidi" w:cstheme="minorBidi"/>
          <w:sz w:val="20"/>
          <w:szCs w:val="20"/>
        </w:rPr>
        <w:fldChar w:fldCharType="separate"/>
      </w:r>
      <w:r w:rsidRPr="00CD3718">
        <w:rPr>
          <w:rFonts w:asciiTheme="minorBidi" w:hAnsiTheme="minorBidi" w:cstheme="minorBidi"/>
          <w:noProof/>
          <w:sz w:val="20"/>
          <w:szCs w:val="20"/>
          <w:vertAlign w:val="superscript"/>
        </w:rPr>
        <w:t>10</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They approximated </w:t>
      </w:r>
      <m:oMath>
        <m:f>
          <m:fPr>
            <m:ctrlPr>
              <w:rPr>
                <w:rFonts w:ascii="Cambria Math" w:hAnsi="Cambria Math" w:cstheme="minorBidi"/>
                <w:i/>
                <w:sz w:val="20"/>
                <w:szCs w:val="20"/>
              </w:rPr>
            </m:ctrlPr>
          </m:fPr>
          <m:num>
            <m:r>
              <w:rPr>
                <w:rFonts w:ascii="Cambria Math" w:hAnsi="Cambria Math" w:cstheme="minorBidi"/>
                <w:sz w:val="20"/>
                <w:szCs w:val="20"/>
              </w:rPr>
              <m:t>E</m:t>
            </m:r>
          </m:num>
          <m:den>
            <m:r>
              <w:rPr>
                <w:rFonts w:ascii="Cambria Math" w:hAnsi="Cambria Math" w:cstheme="minorBidi"/>
                <w:sz w:val="20"/>
                <w:szCs w:val="20"/>
              </w:rPr>
              <m:t>L</m:t>
            </m:r>
          </m:den>
        </m:f>
      </m:oMath>
      <w:r w:rsidRPr="00674C25">
        <w:rPr>
          <w:rFonts w:asciiTheme="minorBidi" w:hAnsiTheme="minorBidi" w:cstheme="minorBidi"/>
          <w:sz w:val="20"/>
          <w:szCs w:val="20"/>
        </w:rPr>
        <w:t xml:space="preserve">, the total energy per amino acid, based on the protein’s amino acid composition. Let </w:t>
      </w:r>
      <m:oMath>
        <m:r>
          <w:rPr>
            <w:rFonts w:ascii="Cambria Math" w:eastAsia="Cambria Math" w:hAnsi="Cambria Math" w:cstheme="minorBidi"/>
            <w:sz w:val="20"/>
            <w:szCs w:val="20"/>
          </w:rPr>
          <m:t>L</m:t>
        </m:r>
      </m:oMath>
      <w:r w:rsidRPr="00674C25">
        <w:rPr>
          <w:rFonts w:asciiTheme="minorBidi" w:hAnsiTheme="minorBidi" w:cstheme="minorBidi"/>
          <w:sz w:val="20"/>
          <w:szCs w:val="20"/>
        </w:rPr>
        <w:t xml:space="preserve"> be the length of the sequence, </w:t>
      </w:r>
      <m:oMath>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N</m:t>
            </m:r>
          </m:e>
          <m:sub>
            <m:r>
              <w:rPr>
                <w:rFonts w:ascii="Cambria Math" w:eastAsia="Cambria Math" w:hAnsi="Cambria Math" w:cstheme="minorBidi"/>
                <w:sz w:val="20"/>
                <w:szCs w:val="20"/>
              </w:rPr>
              <m:t>i</m:t>
            </m:r>
          </m:sub>
        </m:sSub>
      </m:oMath>
      <w:r w:rsidRPr="00674C25">
        <w:rPr>
          <w:rFonts w:asciiTheme="minorBidi" w:hAnsiTheme="minorBidi" w:cstheme="minorBidi"/>
          <w:sz w:val="20"/>
          <w:szCs w:val="20"/>
        </w:rPr>
        <w:t xml:space="preserve"> be the number of amino acid residues of type </w:t>
      </w:r>
      <m:oMath>
        <m:r>
          <w:rPr>
            <w:rFonts w:ascii="Cambria Math" w:eastAsia="Cambria Math" w:hAnsi="Cambria Math" w:cstheme="minorBidi"/>
            <w:sz w:val="20"/>
            <w:szCs w:val="20"/>
          </w:rPr>
          <m:t>i</m:t>
        </m:r>
      </m:oMath>
      <w:r w:rsidRPr="00674C25">
        <w:rPr>
          <w:rFonts w:asciiTheme="minorBidi" w:hAnsiTheme="minorBidi" w:cstheme="minorBidi"/>
          <w:sz w:val="20"/>
          <w:szCs w:val="20"/>
        </w:rPr>
        <w:t xml:space="preserve"> in the sequence and </w:t>
      </w:r>
      <m:oMath>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n</m:t>
            </m:r>
          </m:e>
          <m:sub>
            <m:r>
              <w:rPr>
                <w:rFonts w:ascii="Cambria Math" w:eastAsia="Cambria Math" w:hAnsi="Cambria Math" w:cstheme="minorBidi"/>
                <w:sz w:val="20"/>
                <w:szCs w:val="20"/>
              </w:rPr>
              <m:t>i</m:t>
            </m:r>
          </m:sub>
        </m:sSub>
        <m:r>
          <w:rPr>
            <w:rFonts w:ascii="Cambria Math" w:eastAsia="Cambria Math" w:hAnsi="Cambria Math" w:cstheme="minorBidi"/>
            <w:sz w:val="20"/>
            <w:szCs w:val="20"/>
          </w:rPr>
          <m:t>=</m:t>
        </m:r>
        <m:f>
          <m:fPr>
            <m:ctrlPr>
              <w:rPr>
                <w:rFonts w:ascii="Cambria Math" w:eastAsia="Cambria Math" w:hAnsi="Cambria Math" w:cstheme="minorBidi"/>
                <w:sz w:val="20"/>
                <w:szCs w:val="20"/>
              </w:rPr>
            </m:ctrlPr>
          </m:fPr>
          <m:num>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N</m:t>
                </m:r>
              </m:e>
              <m:sub>
                <m:r>
                  <w:rPr>
                    <w:rFonts w:ascii="Cambria Math" w:eastAsia="Cambria Math" w:hAnsi="Cambria Math" w:cstheme="minorBidi"/>
                    <w:sz w:val="20"/>
                    <w:szCs w:val="20"/>
                  </w:rPr>
                  <m:t>i</m:t>
                </m:r>
              </m:sub>
            </m:sSub>
          </m:num>
          <m:den>
            <m:r>
              <w:rPr>
                <w:rFonts w:ascii="Cambria Math" w:eastAsia="Cambria Math" w:hAnsi="Cambria Math" w:cstheme="minorBidi"/>
                <w:sz w:val="20"/>
                <w:szCs w:val="20"/>
              </w:rPr>
              <m:t>L</m:t>
            </m:r>
          </m:den>
        </m:f>
      </m:oMath>
      <w:r w:rsidRPr="00674C25">
        <w:rPr>
          <w:rFonts w:asciiTheme="minorBidi" w:hAnsiTheme="minorBidi" w:cstheme="minorBidi"/>
          <w:sz w:val="20"/>
          <w:szCs w:val="20"/>
        </w:rPr>
        <w:t xml:space="preserve"> be its relative frequency. The energy per amino acid, as approximated by Dosztányi et al, is as follows </w:t>
      </w:r>
      <w:r w:rsidRPr="00674C25">
        <w:rPr>
          <w:rFonts w:asciiTheme="minorBidi" w:hAnsiTheme="minorBidi" w:cstheme="minorBidi"/>
          <w:sz w:val="20"/>
          <w:szCs w:val="20"/>
        </w:rPr>
        <w:fldChar w:fldCharType="begin"/>
      </w:r>
      <w:r w:rsidR="00981924">
        <w:rPr>
          <w:rFonts w:asciiTheme="minorBidi" w:hAnsiTheme="minorBidi" w:cstheme="minorBidi"/>
          <w:sz w:val="20"/>
          <w:szCs w:val="20"/>
        </w:rPr>
        <w:instrText xml:space="preserve"> ADDIN EN.CITE &lt;EndNote&gt;&lt;Cite&gt;&lt;Author&gt;Dosztanyi&lt;/Author&gt;&lt;Year&gt;2005&lt;/Year&gt;&lt;RecNum&gt;23&lt;/RecNum&gt;&lt;DisplayText&gt;&lt;style face="superscript"&gt;10&lt;/style&gt;&lt;/DisplayText&gt;&lt;record&gt;&lt;rec-number&gt;23&lt;/rec-number&gt;&lt;foreign-keys&gt;&lt;key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Pr="00674C25">
        <w:rPr>
          <w:rFonts w:asciiTheme="minorBidi" w:hAnsiTheme="minorBidi" w:cstheme="minorBidi"/>
          <w:sz w:val="20"/>
          <w:szCs w:val="20"/>
        </w:rPr>
        <w:fldChar w:fldCharType="separate"/>
      </w:r>
      <w:r w:rsidRPr="00CD3718">
        <w:rPr>
          <w:rFonts w:asciiTheme="minorBidi" w:hAnsiTheme="minorBidi" w:cstheme="minorBidi"/>
          <w:noProof/>
          <w:sz w:val="20"/>
          <w:szCs w:val="20"/>
          <w:vertAlign w:val="superscript"/>
        </w:rPr>
        <w:t>10</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w:t>
      </w:r>
    </w:p>
    <w:p w14:paraId="529B2476" w14:textId="77777777" w:rsidR="00A10278" w:rsidRPr="00674C25" w:rsidRDefault="00000000" w:rsidP="00A10278">
      <w:pPr>
        <w:jc w:val="center"/>
        <w:rPr>
          <w:rFonts w:asciiTheme="minorBidi" w:eastAsia="Cambria Math" w:hAnsiTheme="minorBidi" w:cstheme="minorBidi"/>
          <w:sz w:val="20"/>
          <w:szCs w:val="20"/>
        </w:rPr>
      </w:pPr>
      <m:oMathPara>
        <m:oMath>
          <m:f>
            <m:fPr>
              <m:ctrlPr>
                <w:rPr>
                  <w:rFonts w:ascii="Cambria Math" w:eastAsia="Cambria Math" w:hAnsi="Cambria Math" w:cstheme="minorBidi"/>
                  <w:sz w:val="20"/>
                  <w:szCs w:val="20"/>
                </w:rPr>
              </m:ctrlPr>
            </m:fPr>
            <m:num>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E</m:t>
                  </m:r>
                </m:e>
                <m:sub>
                  <m:r>
                    <w:rPr>
                      <w:rFonts w:ascii="Cambria Math" w:eastAsia="Cambria Math" w:hAnsi="Cambria Math" w:cstheme="minorBidi"/>
                      <w:sz w:val="20"/>
                      <w:szCs w:val="20"/>
                    </w:rPr>
                    <m:t>estimated</m:t>
                  </m:r>
                </m:sub>
              </m:sSub>
            </m:num>
            <m:den>
              <m:r>
                <w:rPr>
                  <w:rFonts w:ascii="Cambria Math" w:eastAsia="Cambria Math" w:hAnsi="Cambria Math" w:cstheme="minorBidi"/>
                  <w:sz w:val="20"/>
                  <w:szCs w:val="20"/>
                </w:rPr>
                <m:t>L</m:t>
              </m:r>
            </m:den>
          </m:f>
          <m:r>
            <w:rPr>
              <w:rFonts w:ascii="Cambria Math" w:eastAsia="Cambria Math" w:hAnsi="Cambria Math" w:cstheme="minorBidi"/>
              <w:sz w:val="20"/>
              <w:szCs w:val="20"/>
            </w:rPr>
            <m:t>=</m:t>
          </m:r>
          <m:nary>
            <m:naryPr>
              <m:chr m:val="∑"/>
              <m:ctrlPr>
                <w:rPr>
                  <w:rFonts w:ascii="Cambria Math" w:eastAsia="Cambria Math" w:hAnsi="Cambria Math" w:cstheme="minorBidi"/>
                  <w:sz w:val="20"/>
                  <w:szCs w:val="20"/>
                </w:rPr>
              </m:ctrlPr>
            </m:naryPr>
            <m:sub>
              <m:r>
                <w:rPr>
                  <w:rFonts w:ascii="Cambria Math" w:eastAsia="Cambria Math" w:hAnsi="Cambria Math" w:cstheme="minorBidi"/>
                  <w:sz w:val="20"/>
                  <w:szCs w:val="20"/>
                </w:rPr>
                <m:t>i,j</m:t>
              </m:r>
            </m:sub>
            <m:sup>
              <m:r>
                <w:rPr>
                  <w:rFonts w:ascii="Cambria Math" w:eastAsia="Cambria Math" w:hAnsi="Cambria Math" w:cstheme="minorBidi"/>
                  <w:sz w:val="20"/>
                  <w:szCs w:val="20"/>
                </w:rPr>
                <m:t>20</m:t>
              </m:r>
            </m:sup>
            <m:e>
              <m:sSub>
                <m:sSubPr>
                  <m:ctrlPr>
                    <w:rPr>
                      <w:rFonts w:ascii="Cambria Math" w:eastAsia="Cambria Math" w:hAnsi="Cambria Math" w:cstheme="minorBidi"/>
                      <w:sz w:val="20"/>
                      <w:szCs w:val="20"/>
                    </w:rPr>
                  </m:ctrlPr>
                </m:sSubPr>
                <m:e>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n</m:t>
                      </m:r>
                    </m:e>
                    <m:sub>
                      <m:r>
                        <w:rPr>
                          <w:rFonts w:ascii="Cambria Math" w:eastAsia="Cambria Math" w:hAnsi="Cambria Math" w:cstheme="minorBidi"/>
                          <w:sz w:val="20"/>
                          <w:szCs w:val="20"/>
                        </w:rPr>
                        <m:t>i</m:t>
                      </m:r>
                    </m:sub>
                  </m:sSub>
                  <m:r>
                    <w:rPr>
                      <w:rFonts w:ascii="Cambria Math" w:eastAsia="Cambria Math" w:hAnsi="Cambria Math" w:cstheme="minorBidi"/>
                      <w:sz w:val="20"/>
                      <w:szCs w:val="20"/>
                    </w:rPr>
                    <m:t xml:space="preserve"> P</m:t>
                  </m:r>
                </m:e>
                <m:sub>
                  <m:r>
                    <w:rPr>
                      <w:rFonts w:ascii="Cambria Math" w:eastAsia="Cambria Math" w:hAnsi="Cambria Math" w:cstheme="minorBidi"/>
                      <w:sz w:val="20"/>
                      <w:szCs w:val="20"/>
                    </w:rPr>
                    <m:t>ij</m:t>
                  </m:r>
                </m:sub>
              </m:sSub>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 xml:space="preserve"> n</m:t>
                  </m:r>
                </m:e>
                <m:sub>
                  <m:r>
                    <w:rPr>
                      <w:rFonts w:ascii="Cambria Math" w:eastAsia="Cambria Math" w:hAnsi="Cambria Math" w:cstheme="minorBidi"/>
                      <w:sz w:val="20"/>
                      <w:szCs w:val="20"/>
                    </w:rPr>
                    <m:t>j</m:t>
                  </m:r>
                </m:sub>
              </m:sSub>
              <m:r>
                <w:rPr>
                  <w:rFonts w:ascii="Cambria Math" w:eastAsia="Cambria Math" w:hAnsi="Cambria Math" w:cstheme="minorBidi"/>
                  <w:sz w:val="20"/>
                  <w:szCs w:val="20"/>
                </w:rPr>
                <m:t xml:space="preserve"> (3)</m:t>
              </m:r>
            </m:e>
          </m:nary>
        </m:oMath>
      </m:oMathPara>
    </w:p>
    <w:p w14:paraId="24D2ABB2" w14:textId="77777777" w:rsidR="00A10278" w:rsidRPr="00674C25" w:rsidRDefault="00A10278" w:rsidP="00A10278">
      <w:pPr>
        <w:spacing w:after="0" w:line="360" w:lineRule="auto"/>
        <w:jc w:val="both"/>
        <w:rPr>
          <w:rFonts w:asciiTheme="minorBidi" w:hAnsiTheme="minorBidi" w:cstheme="minorBidi"/>
          <w:sz w:val="20"/>
          <w:szCs w:val="20"/>
        </w:rPr>
      </w:pPr>
      <w:r w:rsidRPr="00674C25">
        <w:rPr>
          <w:rFonts w:asciiTheme="minorBidi" w:hAnsiTheme="minorBidi" w:cstheme="minorBidi"/>
          <w:sz w:val="20"/>
          <w:szCs w:val="20"/>
        </w:rPr>
        <w:t xml:space="preserve">where </w:t>
      </w:r>
      <m:oMath>
        <m:r>
          <w:rPr>
            <w:rFonts w:ascii="Cambria Math" w:eastAsia="Cambria Math" w:hAnsi="Cambria Math" w:cstheme="minorBidi"/>
            <w:sz w:val="20"/>
            <w:szCs w:val="20"/>
          </w:rPr>
          <m:t>P</m:t>
        </m:r>
      </m:oMath>
      <w:r w:rsidRPr="00674C25">
        <w:rPr>
          <w:rFonts w:asciiTheme="minorBidi" w:hAnsiTheme="minorBidi" w:cstheme="minorBidi"/>
          <w:sz w:val="20"/>
          <w:szCs w:val="20"/>
        </w:rPr>
        <w:t xml:space="preserve"> is the energy predictor matrix estimated using protein structures from the training dataset. For each pair of amino acid types </w:t>
      </w:r>
      <m:oMath>
        <m:r>
          <w:rPr>
            <w:rFonts w:ascii="Cambria Math" w:eastAsia="Cambria Math" w:hAnsi="Cambria Math" w:cstheme="minorBidi"/>
            <w:sz w:val="20"/>
            <w:szCs w:val="20"/>
          </w:rPr>
          <m:t>i</m:t>
        </m:r>
      </m:oMath>
      <w:r w:rsidRPr="00674C25">
        <w:rPr>
          <w:rFonts w:asciiTheme="minorBidi" w:hAnsiTheme="minorBidi" w:cstheme="minorBidi"/>
          <w:sz w:val="20"/>
          <w:szCs w:val="20"/>
        </w:rPr>
        <w:t xml:space="preserve"> and </w:t>
      </w:r>
      <m:oMath>
        <m:r>
          <w:rPr>
            <w:rFonts w:ascii="Cambria Math" w:hAnsi="Cambria Math" w:cstheme="minorBidi"/>
            <w:sz w:val="20"/>
            <w:szCs w:val="20"/>
          </w:rPr>
          <m:t>j</m:t>
        </m:r>
      </m:oMath>
      <w:r w:rsidRPr="00674C25">
        <w:rPr>
          <w:rFonts w:asciiTheme="minorBidi" w:hAnsiTheme="minorBidi" w:cstheme="minorBidi"/>
          <w:sz w:val="20"/>
          <w:szCs w:val="20"/>
        </w:rPr>
        <w:t xml:space="preserve">, we used the following equation to estimate the energy </w:t>
      </w:r>
      <m:oMath>
        <m:sSub>
          <m:sSubPr>
            <m:ctrlPr>
              <w:rPr>
                <w:rFonts w:ascii="Cambria Math" w:hAnsi="Cambria Math" w:cstheme="minorBidi"/>
                <w:i/>
                <w:sz w:val="20"/>
                <w:szCs w:val="20"/>
              </w:rPr>
            </m:ctrlPr>
          </m:sSubPr>
          <m:e>
            <m:r>
              <w:rPr>
                <w:rFonts w:ascii="Cambria Math" w:hAnsi="Cambria Math" w:cstheme="minorBidi"/>
                <w:sz w:val="20"/>
                <w:szCs w:val="20"/>
              </w:rPr>
              <m:t>E</m:t>
            </m:r>
          </m:e>
          <m:sub>
            <m:r>
              <w:rPr>
                <w:rFonts w:ascii="Cambria Math" w:hAnsi="Cambria Math" w:cstheme="minorBidi"/>
                <w:sz w:val="20"/>
                <w:szCs w:val="20"/>
              </w:rPr>
              <m:t>ij</m:t>
            </m:r>
          </m:sub>
        </m:sSub>
      </m:oMath>
      <w:r w:rsidRPr="00674C25">
        <w:rPr>
          <w:rFonts w:asciiTheme="minorBidi" w:hAnsiTheme="minorBidi" w:cstheme="minorBidi"/>
          <w:sz w:val="20"/>
          <w:szCs w:val="20"/>
        </w:rPr>
        <w:t xml:space="preserve"> based on amino acid sequence composition:</w:t>
      </w:r>
    </w:p>
    <w:p w14:paraId="41118390" w14:textId="77777777" w:rsidR="00A10278" w:rsidRPr="00674C25" w:rsidRDefault="00000000" w:rsidP="00A10278">
      <w:pPr>
        <w:spacing w:after="0" w:line="360" w:lineRule="auto"/>
        <w:jc w:val="both"/>
        <w:rPr>
          <w:rFonts w:asciiTheme="minorBidi" w:hAnsiTheme="minorBidi" w:cstheme="minorBidi"/>
          <w:sz w:val="20"/>
          <w:szCs w:val="20"/>
        </w:rPr>
      </w:pPr>
      <m:oMathPara>
        <m:oMath>
          <m:sSub>
            <m:sSubPr>
              <m:ctrlPr>
                <w:rPr>
                  <w:rFonts w:ascii="Cambria Math" w:hAnsi="Cambria Math" w:cstheme="minorBidi"/>
                  <w:i/>
                  <w:sz w:val="20"/>
                  <w:szCs w:val="20"/>
                </w:rPr>
              </m:ctrlPr>
            </m:sSubPr>
            <m:e>
              <m:r>
                <w:rPr>
                  <w:rFonts w:ascii="Cambria Math" w:hAnsi="Cambria Math" w:cstheme="minorBidi"/>
                  <w:sz w:val="20"/>
                  <w:szCs w:val="20"/>
                </w:rPr>
                <m:t>E</m:t>
              </m:r>
            </m:e>
            <m:sub>
              <m:r>
                <w:rPr>
                  <w:rFonts w:ascii="Cambria Math" w:hAnsi="Cambria Math" w:cstheme="minorBidi"/>
                  <w:sz w:val="20"/>
                  <w:szCs w:val="20"/>
                </w:rPr>
                <m:t>ij</m:t>
              </m:r>
            </m:sub>
          </m:sSub>
          <m:r>
            <w:rPr>
              <w:rFonts w:ascii="Cambria Math" w:eastAsia="Cambria Math" w:hAnsi="Cambria Math" w:cstheme="minorBidi"/>
              <w:sz w:val="20"/>
              <w:szCs w:val="20"/>
            </w:rPr>
            <m:t>=</m:t>
          </m:r>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n</m:t>
              </m:r>
            </m:e>
            <m:sub>
              <m:r>
                <w:rPr>
                  <w:rFonts w:ascii="Cambria Math" w:eastAsia="Cambria Math" w:hAnsi="Cambria Math" w:cstheme="minorBidi"/>
                  <w:sz w:val="20"/>
                  <w:szCs w:val="20"/>
                </w:rPr>
                <m:t>i</m:t>
              </m:r>
            </m:sub>
          </m:sSub>
          <m:nary>
            <m:naryPr>
              <m:chr m:val="∑"/>
              <m:ctrlPr>
                <w:rPr>
                  <w:rFonts w:ascii="Cambria Math" w:eastAsia="Cambria Math" w:hAnsi="Cambria Math" w:cstheme="minorBidi"/>
                  <w:sz w:val="20"/>
                  <w:szCs w:val="20"/>
                </w:rPr>
              </m:ctrlPr>
            </m:naryPr>
            <m:sub>
              <m:r>
                <w:rPr>
                  <w:rFonts w:ascii="Cambria Math" w:eastAsia="Cambria Math" w:hAnsi="Cambria Math" w:cstheme="minorBidi"/>
                  <w:sz w:val="20"/>
                  <w:szCs w:val="20"/>
                </w:rPr>
                <m:t>j</m:t>
              </m:r>
            </m:sub>
            <m:sup>
              <m:r>
                <w:rPr>
                  <w:rFonts w:ascii="Cambria Math" w:eastAsia="Cambria Math" w:hAnsi="Cambria Math" w:cstheme="minorBidi"/>
                  <w:sz w:val="20"/>
                  <w:szCs w:val="20"/>
                </w:rPr>
                <m:t>20</m:t>
              </m:r>
            </m:sup>
            <m:e>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 xml:space="preserve"> P</m:t>
                  </m:r>
                </m:e>
                <m:sub>
                  <m:r>
                    <w:rPr>
                      <w:rFonts w:ascii="Cambria Math" w:eastAsia="Cambria Math" w:hAnsi="Cambria Math" w:cstheme="minorBidi"/>
                      <w:sz w:val="20"/>
                      <w:szCs w:val="20"/>
                    </w:rPr>
                    <m:t>ij</m:t>
                  </m:r>
                </m:sub>
              </m:sSub>
              <m:sSub>
                <m:sSubPr>
                  <m:ctrlPr>
                    <w:rPr>
                      <w:rFonts w:ascii="Cambria Math" w:eastAsia="Cambria Math" w:hAnsi="Cambria Math" w:cstheme="minorBidi"/>
                      <w:sz w:val="20"/>
                      <w:szCs w:val="20"/>
                    </w:rPr>
                  </m:ctrlPr>
                </m:sSubPr>
                <m:e>
                  <m:r>
                    <w:rPr>
                      <w:rFonts w:ascii="Cambria Math" w:eastAsia="Cambria Math" w:hAnsi="Cambria Math" w:cstheme="minorBidi"/>
                      <w:sz w:val="20"/>
                      <w:szCs w:val="20"/>
                    </w:rPr>
                    <m:t xml:space="preserve"> n</m:t>
                  </m:r>
                </m:e>
                <m:sub>
                  <m:r>
                    <w:rPr>
                      <w:rFonts w:ascii="Cambria Math" w:eastAsia="Cambria Math" w:hAnsi="Cambria Math" w:cstheme="minorBidi"/>
                      <w:sz w:val="20"/>
                      <w:szCs w:val="20"/>
                    </w:rPr>
                    <m:t>j</m:t>
                  </m:r>
                </m:sub>
              </m:sSub>
              <m:r>
                <w:rPr>
                  <w:rFonts w:ascii="Cambria Math" w:eastAsia="Cambria Math" w:hAnsi="Cambria Math" w:cstheme="minorBidi"/>
                  <w:sz w:val="20"/>
                  <w:szCs w:val="20"/>
                </w:rPr>
                <m:t xml:space="preserve">  (4)</m:t>
              </m:r>
            </m:e>
          </m:nary>
        </m:oMath>
      </m:oMathPara>
    </w:p>
    <w:p w14:paraId="57F0F21E" w14:textId="77777777" w:rsidR="00A10278" w:rsidRPr="00674C25" w:rsidRDefault="00A10278" w:rsidP="00A10278">
      <w:pPr>
        <w:spacing w:after="0"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1C1D1E"/>
          <w:sz w:val="20"/>
          <w:szCs w:val="20"/>
        </w:rPr>
        <w:t xml:space="preserve">As a result, we create a 210-dimensional vector to represent energy between amino acid types using amino acid composition. </w:t>
      </w:r>
      <w:r w:rsidRPr="00674C25">
        <w:rPr>
          <w:rFonts w:asciiTheme="minorBidi" w:hAnsiTheme="minorBidi" w:cstheme="minorBidi"/>
          <w:color w:val="000000" w:themeColor="text1"/>
          <w:sz w:val="20"/>
          <w:szCs w:val="20"/>
        </w:rPr>
        <w:t xml:space="preserve">We call this 210-dimensional vector as the </w:t>
      </w:r>
      <w:r w:rsidRPr="00674C25">
        <w:rPr>
          <w:rFonts w:asciiTheme="minorBidi" w:hAnsiTheme="minorBidi" w:cstheme="minorBidi"/>
          <w:b/>
          <w:bCs/>
          <w:color w:val="000000" w:themeColor="text1"/>
          <w:sz w:val="20"/>
          <w:szCs w:val="20"/>
        </w:rPr>
        <w:t>Compositional Profile of Energy (CPE)</w:t>
      </w:r>
      <w:r w:rsidRPr="00674C25">
        <w:rPr>
          <w:rFonts w:asciiTheme="minorBidi" w:hAnsiTheme="minorBidi" w:cstheme="minorBidi"/>
          <w:color w:val="000000" w:themeColor="text1"/>
          <w:sz w:val="20"/>
          <w:szCs w:val="20"/>
        </w:rPr>
        <w:t xml:space="preserve"> of a protein sequence. The profile of energies is normalized based on protein length.</w:t>
      </w:r>
    </w:p>
    <w:p w14:paraId="560ADD09" w14:textId="77777777" w:rsidR="00DF5B73" w:rsidRPr="00674C25" w:rsidRDefault="00DF5B73" w:rsidP="00D857B9">
      <w:pPr>
        <w:spacing w:after="0"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after="0"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after="0" w:line="360" w:lineRule="auto"/>
        <w:rPr>
          <w:rFonts w:asciiTheme="minorBidi" w:hAnsiTheme="minorBidi" w:cstheme="minorBidi"/>
          <w:sz w:val="20"/>
          <w:szCs w:val="20"/>
        </w:rPr>
      </w:pPr>
    </w:p>
    <w:p w14:paraId="5F23D4DC" w14:textId="77777777" w:rsidR="001C1EF9" w:rsidRPr="00674C25" w:rsidRDefault="001C1EF9" w:rsidP="001C1EF9">
      <w:pPr>
        <w:spacing w:after="0"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7CA9F7A0" w14:textId="727FA865" w:rsidR="001C1EF9" w:rsidRPr="00674C25" w:rsidRDefault="001C1EF9" w:rsidP="001C1EF9">
      <w:pPr>
        <w:spacing w:after="0" w:line="360" w:lineRule="auto"/>
        <w:jc w:val="both"/>
        <w:rPr>
          <w:rFonts w:asciiTheme="minorBidi" w:hAnsiTheme="minorBidi" w:cstheme="minorBidi"/>
          <w:sz w:val="20"/>
          <w:szCs w:val="20"/>
        </w:rPr>
      </w:pPr>
      <w:r w:rsidRPr="00674C25">
        <w:rPr>
          <w:rFonts w:asciiTheme="minorBidi" w:hAnsiTheme="minorBidi" w:cstheme="minorBidi"/>
          <w:sz w:val="20"/>
          <w:szCs w:val="20"/>
        </w:rPr>
        <w:lastRenderedPageBreak/>
        <w:t xml:space="preserve">The BIO3D software was used to read and analyze PDB files </w:t>
      </w:r>
      <w:r w:rsidRPr="00674C25">
        <w:rPr>
          <w:rFonts w:asciiTheme="minorBidi" w:hAnsiTheme="minorBidi" w:cstheme="minorBidi"/>
          <w:sz w:val="20"/>
          <w:szCs w:val="20"/>
        </w:rPr>
        <w:fldChar w:fldCharType="begin"/>
      </w:r>
      <w:r w:rsidR="008452BA">
        <w:rPr>
          <w:rFonts w:asciiTheme="minorBidi" w:hAnsiTheme="minorBidi" w:cstheme="minorBidi"/>
          <w:sz w:val="20"/>
          <w:szCs w:val="20"/>
        </w:rPr>
        <w:instrText xml:space="preserve"> ADDIN EN.CITE &lt;EndNote&gt;&lt;Cite&gt;&lt;Author&gt;Grant&lt;/Author&gt;&lt;Year&gt;2006&lt;/Year&gt;&lt;RecNum&gt;92&lt;/RecNum&gt;&lt;DisplayText&gt;&lt;style face="superscript"&gt;37&lt;/style&gt;&lt;/DisplayText&gt;&lt;record&gt;&lt;rec-number&gt;92&lt;/rec-number&gt;&lt;foreign-keys&gt;&lt;key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8452BA" w:rsidRPr="008452BA">
        <w:rPr>
          <w:rFonts w:asciiTheme="minorBidi" w:hAnsiTheme="minorBidi" w:cstheme="minorBidi"/>
          <w:noProof/>
          <w:sz w:val="20"/>
          <w:szCs w:val="20"/>
          <w:vertAlign w:val="superscript"/>
        </w:rPr>
        <w:t>37</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nearest neighbors of atoms in </w:t>
      </w:r>
      <w:proofErr w:type="spellStart"/>
      <w:r w:rsidRPr="00674C25">
        <w:rPr>
          <w:rFonts w:asciiTheme="minorBidi" w:hAnsiTheme="minorBidi" w:cstheme="minorBidi"/>
          <w:color w:val="000000" w:themeColor="text1"/>
          <w:sz w:val="20"/>
          <w:szCs w:val="20"/>
        </w:rPr>
        <w:t>pdb</w:t>
      </w:r>
      <w:proofErr w:type="spellEnd"/>
      <w:r w:rsidRPr="00674C25">
        <w:rPr>
          <w:rFonts w:asciiTheme="minorBidi" w:hAnsiTheme="minorBidi" w:cstheme="minorBidi"/>
          <w:color w:val="000000" w:themeColor="text1"/>
          <w:sz w:val="20"/>
          <w:szCs w:val="20"/>
        </w:rPr>
        <w:t xml:space="preserve"> files using the Delaunay tessellation method (https://cran.r-project.org/web/packages/geometry/index.html). </w:t>
      </w:r>
      <w:r w:rsidRPr="00674C25">
        <w:rPr>
          <w:rFonts w:asciiTheme="minorBidi" w:hAnsiTheme="minorBidi" w:cstheme="minorBidi"/>
          <w:sz w:val="20"/>
          <w:szCs w:val="20"/>
        </w:rPr>
        <w:t xml:space="preserve">The </w:t>
      </w:r>
      <w:proofErr w:type="spellStart"/>
      <w:r w:rsidRPr="00674C25">
        <w:rPr>
          <w:rFonts w:asciiTheme="minorBidi" w:hAnsiTheme="minorBidi" w:cstheme="minorBidi"/>
          <w:sz w:val="20"/>
          <w:szCs w:val="20"/>
        </w:rPr>
        <w:t>kNN</w:t>
      </w:r>
      <w:proofErr w:type="spellEnd"/>
      <w:r w:rsidRPr="00674C25">
        <w:rPr>
          <w:rFonts w:asciiTheme="minorBidi" w:hAnsiTheme="minorBidi" w:cstheme="minorBidi"/>
          <w:sz w:val="20"/>
          <w:szCs w:val="20"/>
        </w:rPr>
        <w:t xml:space="preserve">, RF, and SVM classification algorithms were implemented using the “random Forest”, and the “caret" package </w:t>
      </w:r>
      <w:r w:rsidRPr="00674C25">
        <w:rPr>
          <w:rFonts w:asciiTheme="minorBidi" w:hAnsiTheme="minorBidi" w:cstheme="minorBidi"/>
          <w:sz w:val="20"/>
          <w:szCs w:val="20"/>
        </w:rPr>
        <w:fldChar w:fldCharType="begin"/>
      </w:r>
      <w:r w:rsidR="008452BA">
        <w:rPr>
          <w:rFonts w:asciiTheme="minorBidi" w:hAnsiTheme="minorBidi" w:cstheme="minorBidi"/>
          <w:sz w:val="20"/>
          <w:szCs w:val="20"/>
        </w:rPr>
        <w:instrText xml:space="preserve"> ADDIN EN.CITE &lt;EndNote&gt;&lt;Cite&gt;&lt;Author&gt;Breiman&lt;/Author&gt;&lt;Year&gt;2002&lt;/Year&gt;&lt;RecNum&gt;93&lt;/RecNum&gt;&lt;DisplayText&gt;&lt;style face="superscript"&gt;38, 39&lt;/style&gt;&lt;/DisplayText&gt;&lt;record&gt;&lt;rec-number&gt;93&lt;/rec-number&gt;&lt;foreign-keys&gt;&lt;key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674C25">
        <w:rPr>
          <w:rFonts w:asciiTheme="minorBidi" w:hAnsiTheme="minorBidi" w:cstheme="minorBidi"/>
          <w:sz w:val="20"/>
          <w:szCs w:val="20"/>
        </w:rPr>
        <w:fldChar w:fldCharType="separate"/>
      </w:r>
      <w:r w:rsidR="008452BA" w:rsidRPr="008452BA">
        <w:rPr>
          <w:rFonts w:asciiTheme="minorBidi" w:hAnsiTheme="minorBidi" w:cstheme="minorBidi"/>
          <w:noProof/>
          <w:sz w:val="20"/>
          <w:szCs w:val="20"/>
          <w:vertAlign w:val="superscript"/>
        </w:rPr>
        <w:t>38, 39</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Figures were generated using  the ggplot2 package </w:t>
      </w:r>
      <w:r w:rsidRPr="00674C25">
        <w:rPr>
          <w:rFonts w:asciiTheme="minorBidi" w:hAnsiTheme="minorBidi" w:cstheme="minorBidi"/>
          <w:sz w:val="20"/>
          <w:szCs w:val="20"/>
        </w:rPr>
        <w:fldChar w:fldCharType="begin"/>
      </w:r>
      <w:r w:rsidR="008452BA">
        <w:rPr>
          <w:rFonts w:asciiTheme="minorBidi" w:hAnsiTheme="minorBidi" w:cstheme="minorBidi"/>
          <w:sz w:val="20"/>
          <w:szCs w:val="20"/>
        </w:rPr>
        <w:instrText xml:space="preserve"> ADDIN EN.CITE &lt;EndNote&gt;&lt;Cite&gt;&lt;Author&gt;Wickham&lt;/Author&gt;&lt;Year&gt;2011&lt;/Year&gt;&lt;RecNum&gt;96&lt;/RecNum&gt;&lt;DisplayText&gt;&lt;style face="superscript"&gt;40&lt;/style&gt;&lt;/DisplayText&gt;&lt;record&gt;&lt;rec-number&gt;96&lt;/rec-number&gt;&lt;foreign-keys&gt;&lt;key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674C25">
        <w:rPr>
          <w:rFonts w:asciiTheme="minorBidi" w:hAnsiTheme="minorBidi" w:cstheme="minorBidi"/>
          <w:sz w:val="20"/>
          <w:szCs w:val="20"/>
        </w:rPr>
        <w:fldChar w:fldCharType="separate"/>
      </w:r>
      <w:r w:rsidR="008452BA" w:rsidRPr="008452BA">
        <w:rPr>
          <w:rFonts w:asciiTheme="minorBidi" w:hAnsiTheme="minorBidi" w:cstheme="minorBidi"/>
          <w:noProof/>
          <w:sz w:val="20"/>
          <w:szCs w:val="20"/>
          <w:vertAlign w:val="superscript"/>
        </w:rPr>
        <w:t>40</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w:t>
      </w:r>
    </w:p>
    <w:p w14:paraId="5C227270" w14:textId="77777777" w:rsidR="001B6FA6" w:rsidRDefault="001B6FA6" w:rsidP="001C1EF9">
      <w:pPr>
        <w:spacing w:after="0" w:line="360" w:lineRule="auto"/>
        <w:jc w:val="both"/>
        <w:rPr>
          <w:rFonts w:asciiTheme="majorBidi" w:hAnsiTheme="majorBidi" w:cstheme="majorBidi"/>
          <w:sz w:val="24"/>
          <w:szCs w:val="24"/>
        </w:rPr>
      </w:pPr>
    </w:p>
    <w:p w14:paraId="7AB16A2B" w14:textId="6B4F4BF9" w:rsidR="0093477C" w:rsidRPr="001B6FA6" w:rsidRDefault="0093477C" w:rsidP="001C1EF9">
      <w:pPr>
        <w:spacing w:after="0"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after="0"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after="0" w:line="360" w:lineRule="auto"/>
        <w:jc w:val="both"/>
        <w:rPr>
          <w:rFonts w:asciiTheme="minorBidi" w:hAnsiTheme="minorBidi" w:cstheme="minorBidi"/>
          <w:bCs/>
          <w:sz w:val="20"/>
          <w:szCs w:val="20"/>
        </w:rPr>
      </w:pPr>
    </w:p>
    <w:p w14:paraId="7ED24286" w14:textId="6B51DF36" w:rsidR="008914ED" w:rsidRDefault="001119B3" w:rsidP="00781A66">
      <w:pPr>
        <w:spacing w:after="0" w:line="360" w:lineRule="auto"/>
        <w:jc w:val="both"/>
        <w:rPr>
          <w:rFonts w:asciiTheme="minorBidi" w:hAnsiTheme="minorBidi" w:cstheme="minorBidi"/>
          <w:bCs/>
          <w:sz w:val="20"/>
          <w:szCs w:val="20"/>
        </w:rPr>
      </w:pPr>
      <w:r w:rsidRPr="001B6FA6">
        <w:rPr>
          <w:rFonts w:asciiTheme="minorBidi" w:hAnsiTheme="minorBidi" w:cstheme="minorBidi"/>
          <w:b/>
          <w:sz w:val="20"/>
          <w:szCs w:val="20"/>
        </w:rPr>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after="0" w:line="360" w:lineRule="auto"/>
        <w:jc w:val="both"/>
        <w:rPr>
          <w:rFonts w:asciiTheme="minorBidi" w:hAnsiTheme="minorBidi" w:cstheme="minorBidi"/>
          <w:bCs/>
          <w:sz w:val="20"/>
          <w:szCs w:val="20"/>
        </w:rPr>
      </w:pPr>
    </w:p>
    <w:p w14:paraId="35BA69E3" w14:textId="3C0C8058" w:rsidR="00823DF0" w:rsidRDefault="00823DF0" w:rsidP="0010074D">
      <w:pPr>
        <w:spacing w:after="0"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after="0"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after="0" w:line="360" w:lineRule="auto"/>
        <w:jc w:val="both"/>
        <w:rPr>
          <w:rFonts w:asciiTheme="minorBidi" w:hAnsiTheme="minorBidi" w:cstheme="minorBidi"/>
          <w:bCs/>
          <w:sz w:val="20"/>
          <w:szCs w:val="20"/>
        </w:rPr>
      </w:pPr>
      <w:r w:rsidRPr="0075105E">
        <w:rPr>
          <w:rFonts w:asciiTheme="minorBidi" w:hAnsiTheme="minorBidi" w:cstheme="minorBidi"/>
          <w:b/>
          <w:sz w:val="20"/>
          <w:szCs w:val="20"/>
        </w:rPr>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after="0"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7C60359D" w14:textId="77777777" w:rsidR="00050308" w:rsidRDefault="00050308" w:rsidP="00B13518">
      <w:pPr>
        <w:spacing w:after="0" w:line="360" w:lineRule="auto"/>
        <w:jc w:val="both"/>
        <w:rPr>
          <w:rFonts w:asciiTheme="minorBidi" w:hAnsiTheme="minorBidi" w:cstheme="minorBidi"/>
          <w:bCs/>
          <w:sz w:val="20"/>
          <w:szCs w:val="20"/>
        </w:rPr>
      </w:pPr>
    </w:p>
    <w:p w14:paraId="1957D5A9" w14:textId="77777777" w:rsidR="00050308" w:rsidRPr="001B6FA6" w:rsidRDefault="00050308" w:rsidP="00B13518">
      <w:pPr>
        <w:spacing w:after="0" w:line="360" w:lineRule="auto"/>
        <w:jc w:val="both"/>
        <w:rPr>
          <w:rFonts w:asciiTheme="minorBidi" w:hAnsiTheme="minorBidi" w:cstheme="minorBidi"/>
          <w:bCs/>
          <w:sz w:val="20"/>
          <w:szCs w:val="20"/>
        </w:rPr>
      </w:pPr>
    </w:p>
    <w:p w14:paraId="005A6FE4" w14:textId="18AD8891" w:rsidR="000C10E5" w:rsidRPr="001B6FA6" w:rsidRDefault="0077244A" w:rsidP="00781A66">
      <w:pPr>
        <w:spacing w:after="0"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after="0" w:line="360" w:lineRule="auto"/>
        <w:rPr>
          <w:rFonts w:asciiTheme="minorBidi" w:hAnsiTheme="minorBidi" w:cstheme="minorBidi"/>
          <w:sz w:val="20"/>
          <w:szCs w:val="20"/>
        </w:rPr>
      </w:pPr>
    </w:p>
    <w:p w14:paraId="64921FAA" w14:textId="77777777" w:rsidR="00162331" w:rsidRPr="00162331" w:rsidRDefault="0070158F" w:rsidP="00162331">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162331" w:rsidRPr="00162331">
        <w:t>1.</w:t>
      </w:r>
      <w:r w:rsidR="00162331" w:rsidRPr="00162331">
        <w:tab/>
        <w:t>Sayers EW</w:t>
      </w:r>
      <w:r w:rsidR="00162331" w:rsidRPr="00162331">
        <w:rPr>
          <w:i/>
        </w:rPr>
        <w:t>, et al.</w:t>
      </w:r>
      <w:r w:rsidR="00162331" w:rsidRPr="00162331">
        <w:t xml:space="preserve"> Database resources of the national center for biotechnology information. </w:t>
      </w:r>
      <w:r w:rsidR="00162331" w:rsidRPr="00162331">
        <w:rPr>
          <w:i/>
        </w:rPr>
        <w:t>Nucleic acids research</w:t>
      </w:r>
      <w:r w:rsidR="00162331" w:rsidRPr="00162331">
        <w:t xml:space="preserve"> </w:t>
      </w:r>
      <w:r w:rsidR="00162331" w:rsidRPr="00162331">
        <w:rPr>
          <w:b/>
        </w:rPr>
        <w:t>49</w:t>
      </w:r>
      <w:r w:rsidR="00162331" w:rsidRPr="00162331">
        <w:t>, D10 (2021).</w:t>
      </w:r>
    </w:p>
    <w:p w14:paraId="257D0987" w14:textId="77777777" w:rsidR="00162331" w:rsidRPr="00162331" w:rsidRDefault="00162331" w:rsidP="00162331">
      <w:pPr>
        <w:pStyle w:val="EndNoteBibliography"/>
        <w:spacing w:after="0"/>
      </w:pPr>
    </w:p>
    <w:p w14:paraId="253C5435" w14:textId="77777777" w:rsidR="00162331" w:rsidRPr="00162331" w:rsidRDefault="00162331" w:rsidP="00162331">
      <w:pPr>
        <w:pStyle w:val="EndNoteBibliography"/>
        <w:ind w:left="720" w:hanging="720"/>
      </w:pPr>
      <w:r w:rsidRPr="00162331">
        <w:t>2.</w:t>
      </w:r>
      <w:r w:rsidRPr="00162331">
        <w:tab/>
        <w:t>Altschul SF</w:t>
      </w:r>
      <w:r w:rsidRPr="00162331">
        <w:rPr>
          <w:i/>
        </w:rPr>
        <w:t>, et al.</w:t>
      </w:r>
      <w:r w:rsidRPr="00162331">
        <w:t xml:space="preserve"> Gapped BLAST and PSI-BLAST: a new generation of protein database search programs. </w:t>
      </w:r>
      <w:r w:rsidRPr="00162331">
        <w:rPr>
          <w:i/>
        </w:rPr>
        <w:t>Nucleic acids research</w:t>
      </w:r>
      <w:r w:rsidRPr="00162331">
        <w:t xml:space="preserve"> </w:t>
      </w:r>
      <w:r w:rsidRPr="00162331">
        <w:rPr>
          <w:b/>
        </w:rPr>
        <w:t>25</w:t>
      </w:r>
      <w:r w:rsidRPr="00162331">
        <w:t>, 3389-3402 (1997).</w:t>
      </w:r>
    </w:p>
    <w:p w14:paraId="78F44AF7" w14:textId="77777777" w:rsidR="00162331" w:rsidRPr="00162331" w:rsidRDefault="00162331" w:rsidP="00162331">
      <w:pPr>
        <w:pStyle w:val="EndNoteBibliography"/>
        <w:spacing w:after="0"/>
      </w:pPr>
    </w:p>
    <w:p w14:paraId="72C7A1C7" w14:textId="77777777" w:rsidR="00162331" w:rsidRPr="00162331" w:rsidRDefault="00162331" w:rsidP="00162331">
      <w:pPr>
        <w:pStyle w:val="EndNoteBibliography"/>
        <w:ind w:left="720" w:hanging="720"/>
      </w:pPr>
      <w:r w:rsidRPr="00162331">
        <w:t>3.</w:t>
      </w:r>
      <w:r w:rsidRPr="00162331">
        <w:tab/>
        <w:t xml:space="preserve">Kilinc M, Jia K, Jernigan RL. Improved global protein homolog detection with major gains in function identification. </w:t>
      </w:r>
      <w:r w:rsidRPr="00162331">
        <w:rPr>
          <w:i/>
        </w:rPr>
        <w:t>Proceedings of the National Academy of Sciences</w:t>
      </w:r>
      <w:r w:rsidRPr="00162331">
        <w:t xml:space="preserve"> </w:t>
      </w:r>
      <w:r w:rsidRPr="00162331">
        <w:rPr>
          <w:b/>
        </w:rPr>
        <w:t>120</w:t>
      </w:r>
      <w:r w:rsidRPr="00162331">
        <w:t>, e2211823120 (2023).</w:t>
      </w:r>
    </w:p>
    <w:p w14:paraId="70445D0B" w14:textId="77777777" w:rsidR="00162331" w:rsidRPr="00162331" w:rsidRDefault="00162331" w:rsidP="00162331">
      <w:pPr>
        <w:pStyle w:val="EndNoteBibliography"/>
        <w:spacing w:after="0"/>
      </w:pPr>
    </w:p>
    <w:p w14:paraId="1156CB83" w14:textId="77777777" w:rsidR="00162331" w:rsidRPr="00162331" w:rsidRDefault="00162331" w:rsidP="00162331">
      <w:pPr>
        <w:pStyle w:val="EndNoteBibliography"/>
        <w:ind w:left="720" w:hanging="720"/>
      </w:pPr>
      <w:r w:rsidRPr="00162331">
        <w:t>4.</w:t>
      </w:r>
      <w:r w:rsidRPr="00162331">
        <w:tab/>
        <w:t xml:space="preserve">Quan Y, Xiong Z-K, Zhang K-X, Zhang Q-Y, Zhang W, Zhang H-Y. Evolution-strengthened knowledge graph enables predicting the targetability and druggability of genes. </w:t>
      </w:r>
      <w:r w:rsidRPr="00162331">
        <w:rPr>
          <w:i/>
        </w:rPr>
        <w:t>PNAS nexus</w:t>
      </w:r>
      <w:r w:rsidRPr="00162331">
        <w:t xml:space="preserve"> </w:t>
      </w:r>
      <w:r w:rsidRPr="00162331">
        <w:rPr>
          <w:b/>
        </w:rPr>
        <w:t>2</w:t>
      </w:r>
      <w:r w:rsidRPr="00162331">
        <w:t>, pgad147 (2023).</w:t>
      </w:r>
    </w:p>
    <w:p w14:paraId="67C4299B" w14:textId="77777777" w:rsidR="00162331" w:rsidRPr="00162331" w:rsidRDefault="00162331" w:rsidP="00162331">
      <w:pPr>
        <w:pStyle w:val="EndNoteBibliography"/>
        <w:spacing w:after="0"/>
      </w:pPr>
    </w:p>
    <w:p w14:paraId="414F0D70" w14:textId="77777777" w:rsidR="00162331" w:rsidRPr="00162331" w:rsidRDefault="00162331" w:rsidP="00162331">
      <w:pPr>
        <w:pStyle w:val="EndNoteBibliography"/>
        <w:ind w:left="720" w:hanging="720"/>
      </w:pPr>
      <w:r w:rsidRPr="00162331">
        <w:lastRenderedPageBreak/>
        <w:t>5.</w:t>
      </w:r>
      <w:r w:rsidRPr="00162331">
        <w:tab/>
        <w:t xml:space="preserve">Du Z, Ding X, Hsu W, Munir A, Xu Y, Li Y. pLM4ACE: A protein language model based predictor for antihypertensive peptide screening. </w:t>
      </w:r>
      <w:r w:rsidRPr="00162331">
        <w:rPr>
          <w:i/>
        </w:rPr>
        <w:t>Food Chemistry</w:t>
      </w:r>
      <w:r w:rsidRPr="00162331">
        <w:t xml:space="preserve"> </w:t>
      </w:r>
      <w:r w:rsidRPr="00162331">
        <w:rPr>
          <w:b/>
        </w:rPr>
        <w:t>431</w:t>
      </w:r>
      <w:r w:rsidRPr="00162331">
        <w:t>, 137162 (2024).</w:t>
      </w:r>
    </w:p>
    <w:p w14:paraId="30D4C4A4" w14:textId="77777777" w:rsidR="00162331" w:rsidRPr="00162331" w:rsidRDefault="00162331" w:rsidP="00162331">
      <w:pPr>
        <w:pStyle w:val="EndNoteBibliography"/>
        <w:spacing w:after="0"/>
      </w:pPr>
    </w:p>
    <w:p w14:paraId="2A32DF3F" w14:textId="77777777" w:rsidR="00162331" w:rsidRPr="00162331" w:rsidRDefault="00162331" w:rsidP="00162331">
      <w:pPr>
        <w:pStyle w:val="EndNoteBibliography"/>
        <w:ind w:left="720" w:hanging="720"/>
      </w:pPr>
      <w:r w:rsidRPr="00162331">
        <w:t>6.</w:t>
      </w:r>
      <w:r w:rsidRPr="00162331">
        <w:tab/>
        <w:t>Wang Y</w:t>
      </w:r>
      <w:r w:rsidRPr="00162331">
        <w:rPr>
          <w:i/>
        </w:rPr>
        <w:t>, et al.</w:t>
      </w:r>
      <w:r w:rsidRPr="00162331">
        <w:t xml:space="preserve"> RNAincoder: a deep learning-based encoder for RNA and RNA-associated interaction. </w:t>
      </w:r>
      <w:r w:rsidRPr="00162331">
        <w:rPr>
          <w:i/>
        </w:rPr>
        <w:t>Nucleic Acids Research</w:t>
      </w:r>
      <w:r w:rsidRPr="00162331">
        <w:t>, gkad404 (2023).</w:t>
      </w:r>
    </w:p>
    <w:p w14:paraId="52A3AC50" w14:textId="77777777" w:rsidR="00162331" w:rsidRPr="00162331" w:rsidRDefault="00162331" w:rsidP="00162331">
      <w:pPr>
        <w:pStyle w:val="EndNoteBibliography"/>
        <w:spacing w:after="0"/>
      </w:pPr>
    </w:p>
    <w:p w14:paraId="6EA723A5" w14:textId="77777777" w:rsidR="00162331" w:rsidRPr="00162331" w:rsidRDefault="00162331" w:rsidP="00162331">
      <w:pPr>
        <w:pStyle w:val="EndNoteBibliography"/>
        <w:ind w:left="720" w:hanging="720"/>
      </w:pPr>
      <w:r w:rsidRPr="00162331">
        <w:t>7.</w:t>
      </w:r>
      <w:r w:rsidRPr="00162331">
        <w:tab/>
        <w:t xml:space="preserve">Sippl MJ. Boltzmann's principle, knowledge-based mean fields and protein folding. An approach to the computational determination of protein structures. </w:t>
      </w:r>
      <w:r w:rsidRPr="00162331">
        <w:rPr>
          <w:i/>
        </w:rPr>
        <w:t>Journal of computer-aided molecular design</w:t>
      </w:r>
      <w:r w:rsidRPr="00162331">
        <w:t xml:space="preserve"> </w:t>
      </w:r>
      <w:r w:rsidRPr="00162331">
        <w:rPr>
          <w:b/>
        </w:rPr>
        <w:t>7</w:t>
      </w:r>
      <w:r w:rsidRPr="00162331">
        <w:t>, 473--501 (1993).</w:t>
      </w:r>
    </w:p>
    <w:p w14:paraId="700ABCF0" w14:textId="77777777" w:rsidR="00162331" w:rsidRPr="00162331" w:rsidRDefault="00162331" w:rsidP="00162331">
      <w:pPr>
        <w:pStyle w:val="EndNoteBibliography"/>
        <w:spacing w:after="0"/>
      </w:pPr>
    </w:p>
    <w:p w14:paraId="12AAF0E5" w14:textId="77777777" w:rsidR="00162331" w:rsidRPr="00162331" w:rsidRDefault="00162331" w:rsidP="00162331">
      <w:pPr>
        <w:pStyle w:val="EndNoteBibliography"/>
        <w:ind w:left="720" w:hanging="720"/>
      </w:pPr>
      <w:r w:rsidRPr="00162331">
        <w:t>8.</w:t>
      </w:r>
      <w:r w:rsidRPr="00162331">
        <w:tab/>
        <w:t xml:space="preserve">Mirzaie M, Sadeghi M. Knowledge-based potentials in protein fold recognition. </w:t>
      </w:r>
      <w:r w:rsidRPr="00162331">
        <w:rPr>
          <w:i/>
        </w:rPr>
        <w:t>Archives of Advances in Biosciences</w:t>
      </w:r>
      <w:r w:rsidRPr="00162331">
        <w:t xml:space="preserve"> </w:t>
      </w:r>
      <w:r w:rsidRPr="00162331">
        <w:rPr>
          <w:b/>
        </w:rPr>
        <w:t>1</w:t>
      </w:r>
      <w:r w:rsidRPr="00162331">
        <w:t>,  (2010).</w:t>
      </w:r>
    </w:p>
    <w:p w14:paraId="5FA12828" w14:textId="77777777" w:rsidR="00162331" w:rsidRPr="00162331" w:rsidRDefault="00162331" w:rsidP="00162331">
      <w:pPr>
        <w:pStyle w:val="EndNoteBibliography"/>
        <w:spacing w:after="0"/>
      </w:pPr>
    </w:p>
    <w:p w14:paraId="72C0A4E7" w14:textId="77777777" w:rsidR="00162331" w:rsidRPr="00162331" w:rsidRDefault="00162331" w:rsidP="00162331">
      <w:pPr>
        <w:pStyle w:val="EndNoteBibliography"/>
        <w:ind w:left="720" w:hanging="720"/>
      </w:pPr>
      <w:r w:rsidRPr="00162331">
        <w:t>9.</w:t>
      </w:r>
      <w:r w:rsidRPr="00162331">
        <w:tab/>
        <w:t xml:space="preserve">Mirzaie M, Eslahchi C, Pezeshk H, Sadeghi M. A distance‐dependent atomic knowledge‐based potential and force for discrimination of native structures from decoys. </w:t>
      </w:r>
      <w:r w:rsidRPr="00162331">
        <w:rPr>
          <w:i/>
        </w:rPr>
        <w:t>Proteins: Structure, Function, and Bioinformatics</w:t>
      </w:r>
      <w:r w:rsidRPr="00162331">
        <w:t xml:space="preserve"> </w:t>
      </w:r>
      <w:r w:rsidRPr="00162331">
        <w:rPr>
          <w:b/>
        </w:rPr>
        <w:t>77</w:t>
      </w:r>
      <w:r w:rsidRPr="00162331">
        <w:t>, 454-463 (2009).</w:t>
      </w:r>
    </w:p>
    <w:p w14:paraId="3A9F8703" w14:textId="77777777" w:rsidR="00162331" w:rsidRPr="00162331" w:rsidRDefault="00162331" w:rsidP="00162331">
      <w:pPr>
        <w:pStyle w:val="EndNoteBibliography"/>
        <w:spacing w:after="0"/>
      </w:pPr>
    </w:p>
    <w:p w14:paraId="2B7328AA" w14:textId="77777777" w:rsidR="00162331" w:rsidRPr="00162331" w:rsidRDefault="00162331" w:rsidP="00162331">
      <w:pPr>
        <w:pStyle w:val="EndNoteBibliography"/>
        <w:ind w:left="720" w:hanging="720"/>
      </w:pPr>
      <w:r w:rsidRPr="00162331">
        <w:t>10.</w:t>
      </w:r>
      <w:r w:rsidRPr="00162331">
        <w:tab/>
        <w:t xml:space="preserve">Dosztanyi Z, Csizmok V, Tompa P, Simon I. The pairwise energy content estimated from amino acid composition discriminates between folded and intrinsically unstructured proteins. </w:t>
      </w:r>
      <w:r w:rsidRPr="00162331">
        <w:rPr>
          <w:i/>
        </w:rPr>
        <w:t>Journal of molecular biology</w:t>
      </w:r>
      <w:r w:rsidRPr="00162331">
        <w:t xml:space="preserve"> </w:t>
      </w:r>
      <w:r w:rsidRPr="00162331">
        <w:rPr>
          <w:b/>
        </w:rPr>
        <w:t>347</w:t>
      </w:r>
      <w:r w:rsidRPr="00162331">
        <w:t>, 827--839 (2005).</w:t>
      </w:r>
    </w:p>
    <w:p w14:paraId="21A7D604" w14:textId="77777777" w:rsidR="00162331" w:rsidRPr="00162331" w:rsidRDefault="00162331" w:rsidP="00162331">
      <w:pPr>
        <w:pStyle w:val="EndNoteBibliography"/>
        <w:spacing w:after="0"/>
      </w:pPr>
    </w:p>
    <w:p w14:paraId="6A90416C" w14:textId="77777777" w:rsidR="00162331" w:rsidRPr="00162331" w:rsidRDefault="00162331" w:rsidP="00162331">
      <w:pPr>
        <w:pStyle w:val="EndNoteBibliography"/>
        <w:ind w:left="720" w:hanging="720"/>
      </w:pPr>
      <w:r w:rsidRPr="00162331">
        <w:t>11.</w:t>
      </w:r>
      <w:r w:rsidRPr="00162331">
        <w:tab/>
        <w:t>Sillitoe I</w:t>
      </w:r>
      <w:r w:rsidRPr="00162331">
        <w:rPr>
          <w:i/>
        </w:rPr>
        <w:t>, et al.</w:t>
      </w:r>
      <w:r w:rsidRPr="00162331">
        <w:t xml:space="preserve"> CATH: increased structural coverage of functional space. </w:t>
      </w:r>
      <w:r w:rsidRPr="00162331">
        <w:rPr>
          <w:i/>
        </w:rPr>
        <w:t>Nucleic acids research</w:t>
      </w:r>
      <w:r w:rsidRPr="00162331">
        <w:t xml:space="preserve"> </w:t>
      </w:r>
      <w:r w:rsidRPr="00162331">
        <w:rPr>
          <w:b/>
        </w:rPr>
        <w:t>49</w:t>
      </w:r>
      <w:r w:rsidRPr="00162331">
        <w:t>, D266-D273 (2021).</w:t>
      </w:r>
    </w:p>
    <w:p w14:paraId="6F00EF43" w14:textId="77777777" w:rsidR="00162331" w:rsidRPr="00162331" w:rsidRDefault="00162331" w:rsidP="00162331">
      <w:pPr>
        <w:pStyle w:val="EndNoteBibliography"/>
        <w:spacing w:after="0"/>
      </w:pPr>
    </w:p>
    <w:p w14:paraId="0816FBA7" w14:textId="77777777" w:rsidR="00162331" w:rsidRPr="00162331" w:rsidRDefault="00162331" w:rsidP="00162331">
      <w:pPr>
        <w:pStyle w:val="EndNoteBibliography"/>
        <w:ind w:left="720" w:hanging="720"/>
      </w:pPr>
      <w:r w:rsidRPr="00162331">
        <w:t>12.</w:t>
      </w:r>
      <w:r w:rsidRPr="00162331">
        <w:tab/>
        <w:t xml:space="preserve">Lo Conte L, Ailey B, Hubbard TJ, Brenner SE, Murzin AG, Chothia C. SCOP: a structural classification of proteins database. </w:t>
      </w:r>
      <w:r w:rsidRPr="00162331">
        <w:rPr>
          <w:i/>
        </w:rPr>
        <w:t>Nucleic acids research</w:t>
      </w:r>
      <w:r w:rsidRPr="00162331">
        <w:t xml:space="preserve"> </w:t>
      </w:r>
      <w:r w:rsidRPr="00162331">
        <w:rPr>
          <w:b/>
        </w:rPr>
        <w:t>28</w:t>
      </w:r>
      <w:r w:rsidRPr="00162331">
        <w:t>, 257-259 (2000).</w:t>
      </w:r>
    </w:p>
    <w:p w14:paraId="26EE226C" w14:textId="77777777" w:rsidR="00162331" w:rsidRPr="00162331" w:rsidRDefault="00162331" w:rsidP="00162331">
      <w:pPr>
        <w:pStyle w:val="EndNoteBibliography"/>
        <w:spacing w:after="0"/>
      </w:pPr>
    </w:p>
    <w:p w14:paraId="4A8A9CBE" w14:textId="77777777" w:rsidR="00162331" w:rsidRPr="00162331" w:rsidRDefault="00162331" w:rsidP="00162331">
      <w:pPr>
        <w:pStyle w:val="EndNoteBibliography"/>
        <w:ind w:left="720" w:hanging="720"/>
      </w:pPr>
      <w:r w:rsidRPr="00162331">
        <w:t>13.</w:t>
      </w:r>
      <w:r w:rsidRPr="00162331">
        <w:tab/>
        <w:t xml:space="preserve">Fox NK, Brenner SE, Chandonia J-M. SCOPe: Structural Classification of Proteins—extended, integrating SCOP and ASTRAL data and classification of new structures. </w:t>
      </w:r>
      <w:r w:rsidRPr="00162331">
        <w:rPr>
          <w:i/>
        </w:rPr>
        <w:t>Nucleic acids research</w:t>
      </w:r>
      <w:r w:rsidRPr="00162331">
        <w:t xml:space="preserve"> </w:t>
      </w:r>
      <w:r w:rsidRPr="00162331">
        <w:rPr>
          <w:b/>
        </w:rPr>
        <w:t>42</w:t>
      </w:r>
      <w:r w:rsidRPr="00162331">
        <w:t>, D304-D309 (2014).</w:t>
      </w:r>
    </w:p>
    <w:p w14:paraId="5C37AC20" w14:textId="77777777" w:rsidR="00162331" w:rsidRPr="00162331" w:rsidRDefault="00162331" w:rsidP="00162331">
      <w:pPr>
        <w:pStyle w:val="EndNoteBibliography"/>
        <w:spacing w:after="0"/>
      </w:pPr>
    </w:p>
    <w:p w14:paraId="6974AD53" w14:textId="77777777" w:rsidR="00162331" w:rsidRPr="00162331" w:rsidRDefault="00162331" w:rsidP="00162331">
      <w:pPr>
        <w:pStyle w:val="EndNoteBibliography"/>
        <w:ind w:left="720" w:hanging="720"/>
      </w:pPr>
      <w:r w:rsidRPr="00162331">
        <w:t>14.</w:t>
      </w:r>
      <w:r w:rsidRPr="00162331">
        <w:tab/>
        <w:t xml:space="preserve">Zhang Y, Skolnick J. Scoring function for automated assessment of protein structure template quality. </w:t>
      </w:r>
      <w:r w:rsidRPr="00162331">
        <w:rPr>
          <w:i/>
        </w:rPr>
        <w:t>Proteins: Structure, Function, and Bioinformatics</w:t>
      </w:r>
      <w:r w:rsidRPr="00162331">
        <w:t xml:space="preserve"> </w:t>
      </w:r>
      <w:r w:rsidRPr="00162331">
        <w:rPr>
          <w:b/>
        </w:rPr>
        <w:t>57</w:t>
      </w:r>
      <w:r w:rsidRPr="00162331">
        <w:t>, 702--710 (2004).</w:t>
      </w:r>
    </w:p>
    <w:p w14:paraId="3B53107E" w14:textId="77777777" w:rsidR="00162331" w:rsidRPr="00162331" w:rsidRDefault="00162331" w:rsidP="00162331">
      <w:pPr>
        <w:pStyle w:val="EndNoteBibliography"/>
        <w:spacing w:after="0"/>
      </w:pPr>
    </w:p>
    <w:p w14:paraId="14A9BE0D" w14:textId="77777777" w:rsidR="00162331" w:rsidRPr="00162331" w:rsidRDefault="00162331" w:rsidP="00162331">
      <w:pPr>
        <w:pStyle w:val="EndNoteBibliography"/>
        <w:ind w:left="720" w:hanging="720"/>
      </w:pPr>
      <w:r w:rsidRPr="00162331">
        <w:t>15.</w:t>
      </w:r>
      <w:r w:rsidRPr="00162331">
        <w:tab/>
        <w:t xml:space="preserve">Maiorov VN, Crippen GM. Significance of root-mean-square deviation in comparing three-dimensional structures of globular proteins. </w:t>
      </w:r>
      <w:r w:rsidRPr="00162331">
        <w:rPr>
          <w:i/>
        </w:rPr>
        <w:t>Journal of molecular biology</w:t>
      </w:r>
      <w:r w:rsidRPr="00162331">
        <w:t xml:space="preserve"> </w:t>
      </w:r>
      <w:r w:rsidRPr="00162331">
        <w:rPr>
          <w:b/>
        </w:rPr>
        <w:t>235</w:t>
      </w:r>
      <w:r w:rsidRPr="00162331">
        <w:t>, 625--634 (1994).</w:t>
      </w:r>
    </w:p>
    <w:p w14:paraId="69911DF3" w14:textId="77777777" w:rsidR="00162331" w:rsidRPr="00162331" w:rsidRDefault="00162331" w:rsidP="00162331">
      <w:pPr>
        <w:pStyle w:val="EndNoteBibliography"/>
        <w:spacing w:after="0"/>
      </w:pPr>
    </w:p>
    <w:p w14:paraId="65E2C8AF" w14:textId="77777777" w:rsidR="00162331" w:rsidRPr="00162331" w:rsidRDefault="00162331" w:rsidP="00162331">
      <w:pPr>
        <w:pStyle w:val="EndNoteBibliography"/>
        <w:ind w:left="720" w:hanging="720"/>
      </w:pPr>
      <w:r w:rsidRPr="00162331">
        <w:t>16.</w:t>
      </w:r>
      <w:r w:rsidRPr="00162331">
        <w:tab/>
        <w:t xml:space="preserve">Malod-Dognin N, Pržulj N. GR-Align: fast and flexible alignment of protein 3D structures using graphlet degree similarity. </w:t>
      </w:r>
      <w:r w:rsidRPr="00162331">
        <w:rPr>
          <w:i/>
        </w:rPr>
        <w:t>Bioinformatics</w:t>
      </w:r>
      <w:r w:rsidRPr="00162331">
        <w:t xml:space="preserve"> </w:t>
      </w:r>
      <w:r w:rsidRPr="00162331">
        <w:rPr>
          <w:b/>
        </w:rPr>
        <w:t>30</w:t>
      </w:r>
      <w:r w:rsidRPr="00162331">
        <w:t>, 1259-1265 (2014).</w:t>
      </w:r>
    </w:p>
    <w:p w14:paraId="6E0AB2CF" w14:textId="77777777" w:rsidR="00162331" w:rsidRPr="00162331" w:rsidRDefault="00162331" w:rsidP="00162331">
      <w:pPr>
        <w:pStyle w:val="EndNoteBibliography"/>
        <w:spacing w:after="0"/>
      </w:pPr>
    </w:p>
    <w:p w14:paraId="1B93E095" w14:textId="77777777" w:rsidR="00162331" w:rsidRPr="00162331" w:rsidRDefault="00162331" w:rsidP="00162331">
      <w:pPr>
        <w:pStyle w:val="EndNoteBibliography"/>
        <w:ind w:left="720" w:hanging="720"/>
      </w:pPr>
      <w:r w:rsidRPr="00162331">
        <w:lastRenderedPageBreak/>
        <w:t>17.</w:t>
      </w:r>
      <w:r w:rsidRPr="00162331">
        <w:tab/>
        <w:t xml:space="preserve">Tian K, Zhao X, Zhang Y, Yau S. Comparing protein structures and inferring functions with a novel three-dimensional Yau–Hausdorff method. </w:t>
      </w:r>
      <w:r w:rsidRPr="00162331">
        <w:rPr>
          <w:i/>
        </w:rPr>
        <w:t>Journal of Biomolecular Structure and Dynamics</w:t>
      </w:r>
      <w:r w:rsidRPr="00162331">
        <w:t>,  (2018).</w:t>
      </w:r>
    </w:p>
    <w:p w14:paraId="2028770A" w14:textId="77777777" w:rsidR="00162331" w:rsidRPr="00162331" w:rsidRDefault="00162331" w:rsidP="00162331">
      <w:pPr>
        <w:pStyle w:val="EndNoteBibliography"/>
        <w:spacing w:after="0"/>
      </w:pPr>
    </w:p>
    <w:p w14:paraId="6E730D61" w14:textId="77777777" w:rsidR="00162331" w:rsidRPr="00162331" w:rsidRDefault="00162331" w:rsidP="00162331">
      <w:pPr>
        <w:pStyle w:val="EndNoteBibliography"/>
        <w:ind w:left="720" w:hanging="720"/>
      </w:pPr>
      <w:r w:rsidRPr="00162331">
        <w:t>18.</w:t>
      </w:r>
      <w:r w:rsidRPr="00162331">
        <w:tab/>
        <w:t xml:space="preserve">Lundin D, Poole AM, Sjberg B-M, Hgbom M. Use of structural phylogenetic networks for classification of the ferritin-like superfamily. </w:t>
      </w:r>
      <w:r w:rsidRPr="00162331">
        <w:rPr>
          <w:i/>
        </w:rPr>
        <w:t>Journal of Biological Chemistry</w:t>
      </w:r>
      <w:r w:rsidRPr="00162331">
        <w:t xml:space="preserve"> </w:t>
      </w:r>
      <w:r w:rsidRPr="00162331">
        <w:rPr>
          <w:b/>
        </w:rPr>
        <w:t>287</w:t>
      </w:r>
      <w:r w:rsidRPr="00162331">
        <w:t>, 20565--20575 (2012).</w:t>
      </w:r>
    </w:p>
    <w:p w14:paraId="663A7C9B" w14:textId="77777777" w:rsidR="00162331" w:rsidRPr="00162331" w:rsidRDefault="00162331" w:rsidP="00162331">
      <w:pPr>
        <w:pStyle w:val="EndNoteBibliography"/>
        <w:spacing w:after="0"/>
      </w:pPr>
    </w:p>
    <w:p w14:paraId="0F4B8D11" w14:textId="77777777" w:rsidR="00162331" w:rsidRPr="00162331" w:rsidRDefault="00162331" w:rsidP="00162331">
      <w:pPr>
        <w:pStyle w:val="EndNoteBibliography"/>
        <w:ind w:left="720" w:hanging="720"/>
      </w:pPr>
      <w:r w:rsidRPr="00162331">
        <w:t>19.</w:t>
      </w:r>
      <w:r w:rsidRPr="00162331">
        <w:tab/>
        <w:t xml:space="preserve">Gowthaman R, Guest JD, Yin R, Adolf-Bryfogle J, Schief WR, Pierce BG. CoV3D: a database of high resolution coronavirus protein structures. </w:t>
      </w:r>
      <w:r w:rsidRPr="00162331">
        <w:rPr>
          <w:i/>
        </w:rPr>
        <w:t>Nucleic acids research</w:t>
      </w:r>
      <w:r w:rsidRPr="00162331">
        <w:t xml:space="preserve"> </w:t>
      </w:r>
      <w:r w:rsidRPr="00162331">
        <w:rPr>
          <w:b/>
        </w:rPr>
        <w:t>49</w:t>
      </w:r>
      <w:r w:rsidRPr="00162331">
        <w:t>, D282-D287 (2021).</w:t>
      </w:r>
    </w:p>
    <w:p w14:paraId="30E17FEB" w14:textId="77777777" w:rsidR="00162331" w:rsidRPr="00162331" w:rsidRDefault="00162331" w:rsidP="00162331">
      <w:pPr>
        <w:pStyle w:val="EndNoteBibliography"/>
        <w:spacing w:after="0"/>
      </w:pPr>
    </w:p>
    <w:p w14:paraId="0F0BD7E7" w14:textId="77777777" w:rsidR="00162331" w:rsidRPr="00162331" w:rsidRDefault="00162331" w:rsidP="00162331">
      <w:pPr>
        <w:pStyle w:val="EndNoteBibliography"/>
        <w:ind w:left="720" w:hanging="720"/>
      </w:pPr>
      <w:r w:rsidRPr="00162331">
        <w:t>20.</w:t>
      </w:r>
      <w:r w:rsidRPr="00162331">
        <w:tab/>
        <w:t xml:space="preserve">van Heel AJ, de Jong A, Montalbán-López M, Kok J, Kuipers OP. BAGEL3: automated identification of genes encoding bacteriocins and (non-)bactericidal posttranslationally modified peptides. </w:t>
      </w:r>
      <w:r w:rsidRPr="00162331">
        <w:rPr>
          <w:i/>
        </w:rPr>
        <w:t>Nucleic Acids Research</w:t>
      </w:r>
      <w:r w:rsidRPr="00162331">
        <w:t xml:space="preserve"> </w:t>
      </w:r>
      <w:r w:rsidRPr="00162331">
        <w:rPr>
          <w:b/>
        </w:rPr>
        <w:t>41</w:t>
      </w:r>
      <w:r w:rsidRPr="00162331">
        <w:t>, W448-W453 (2013).</w:t>
      </w:r>
    </w:p>
    <w:p w14:paraId="7ACBD42B" w14:textId="77777777" w:rsidR="00162331" w:rsidRPr="00162331" w:rsidRDefault="00162331" w:rsidP="00162331">
      <w:pPr>
        <w:pStyle w:val="EndNoteBibliography"/>
        <w:spacing w:after="0"/>
      </w:pPr>
    </w:p>
    <w:p w14:paraId="63178DD9" w14:textId="77777777" w:rsidR="00162331" w:rsidRPr="00162331" w:rsidRDefault="00162331" w:rsidP="00162331">
      <w:pPr>
        <w:pStyle w:val="EndNoteBibliography"/>
        <w:ind w:left="720" w:hanging="720"/>
      </w:pPr>
      <w:r w:rsidRPr="00162331">
        <w:t>21.</w:t>
      </w:r>
      <w:r w:rsidRPr="00162331">
        <w:tab/>
        <w:t xml:space="preserve">Cheng F, Kovács IA, Barabási A-L. Network-based prediction of drug combinations. </w:t>
      </w:r>
      <w:r w:rsidRPr="00162331">
        <w:rPr>
          <w:i/>
        </w:rPr>
        <w:t>Nature communications</w:t>
      </w:r>
      <w:r w:rsidRPr="00162331">
        <w:t xml:space="preserve"> </w:t>
      </w:r>
      <w:r w:rsidRPr="00162331">
        <w:rPr>
          <w:b/>
        </w:rPr>
        <w:t>10</w:t>
      </w:r>
      <w:r w:rsidRPr="00162331">
        <w:t>, 1197 (2019).</w:t>
      </w:r>
    </w:p>
    <w:p w14:paraId="1ECCBDE0" w14:textId="77777777" w:rsidR="00162331" w:rsidRPr="00162331" w:rsidRDefault="00162331" w:rsidP="00162331">
      <w:pPr>
        <w:pStyle w:val="EndNoteBibliography"/>
        <w:spacing w:after="0"/>
      </w:pPr>
    </w:p>
    <w:p w14:paraId="6629F225" w14:textId="77777777" w:rsidR="00162331" w:rsidRPr="00162331" w:rsidRDefault="00162331" w:rsidP="00162331">
      <w:pPr>
        <w:pStyle w:val="EndNoteBibliography"/>
        <w:ind w:left="720" w:hanging="720"/>
      </w:pPr>
      <w:r w:rsidRPr="00162331">
        <w:t>22.</w:t>
      </w:r>
      <w:r w:rsidRPr="00162331">
        <w:tab/>
        <w:t xml:space="preserve">Mirzaie M, Sadeghi M. Delaunay‐based nonlocal interactions are sufficient and accurate in protein fold recognition. </w:t>
      </w:r>
      <w:r w:rsidRPr="00162331">
        <w:rPr>
          <w:i/>
        </w:rPr>
        <w:t>Proteins: Structure, Function, and Bioinformatics</w:t>
      </w:r>
      <w:r w:rsidRPr="00162331">
        <w:t xml:space="preserve"> </w:t>
      </w:r>
      <w:r w:rsidRPr="00162331">
        <w:rPr>
          <w:b/>
        </w:rPr>
        <w:t>82</w:t>
      </w:r>
      <w:r w:rsidRPr="00162331">
        <w:t>, 415-423 (2014).</w:t>
      </w:r>
    </w:p>
    <w:p w14:paraId="6A5FD7AD" w14:textId="77777777" w:rsidR="00162331" w:rsidRPr="00162331" w:rsidRDefault="00162331" w:rsidP="00162331">
      <w:pPr>
        <w:pStyle w:val="EndNoteBibliography"/>
        <w:spacing w:after="0"/>
      </w:pPr>
    </w:p>
    <w:p w14:paraId="1D63016C" w14:textId="77777777" w:rsidR="00162331" w:rsidRPr="00162331" w:rsidRDefault="00162331" w:rsidP="00162331">
      <w:pPr>
        <w:pStyle w:val="EndNoteBibliography"/>
        <w:ind w:left="720" w:hanging="720"/>
      </w:pPr>
      <w:r w:rsidRPr="00162331">
        <w:t>23.</w:t>
      </w:r>
      <w:r w:rsidRPr="00162331">
        <w:tab/>
        <w:t xml:space="preserve">Zhang Y, Skolnick J. TM-align: a protein structure alignment algorithm based on the TM-score. </w:t>
      </w:r>
      <w:r w:rsidRPr="00162331">
        <w:rPr>
          <w:i/>
        </w:rPr>
        <w:t>Nucleic acids research</w:t>
      </w:r>
      <w:r w:rsidRPr="00162331">
        <w:t xml:space="preserve"> </w:t>
      </w:r>
      <w:r w:rsidRPr="00162331">
        <w:rPr>
          <w:b/>
        </w:rPr>
        <w:t>33</w:t>
      </w:r>
      <w:r w:rsidRPr="00162331">
        <w:t>, 2302-2309 (2005).</w:t>
      </w:r>
    </w:p>
    <w:p w14:paraId="2A96592A" w14:textId="77777777" w:rsidR="00162331" w:rsidRPr="00162331" w:rsidRDefault="00162331" w:rsidP="00162331">
      <w:pPr>
        <w:pStyle w:val="EndNoteBibliography"/>
        <w:spacing w:after="0"/>
      </w:pPr>
    </w:p>
    <w:p w14:paraId="1F9A1EE0" w14:textId="77777777" w:rsidR="00162331" w:rsidRPr="00162331" w:rsidRDefault="00162331" w:rsidP="00162331">
      <w:pPr>
        <w:pStyle w:val="EndNoteBibliography"/>
        <w:ind w:left="720" w:hanging="720"/>
      </w:pPr>
      <w:r w:rsidRPr="00162331">
        <w:t>24.</w:t>
      </w:r>
      <w:r w:rsidRPr="00162331">
        <w:tab/>
        <w:t>Hamamsy T</w:t>
      </w:r>
      <w:r w:rsidRPr="00162331">
        <w:rPr>
          <w:i/>
        </w:rPr>
        <w:t>, et al.</w:t>
      </w:r>
      <w:r w:rsidRPr="00162331">
        <w:t xml:space="preserve"> Protein remote homology detection and structural alignment using deep learning. </w:t>
      </w:r>
      <w:r w:rsidRPr="00162331">
        <w:rPr>
          <w:i/>
        </w:rPr>
        <w:t>Nat Biotechnol</w:t>
      </w:r>
      <w:r w:rsidRPr="00162331">
        <w:t>,  (2023).</w:t>
      </w:r>
    </w:p>
    <w:p w14:paraId="57A28C2C" w14:textId="77777777" w:rsidR="00162331" w:rsidRPr="00162331" w:rsidRDefault="00162331" w:rsidP="00162331">
      <w:pPr>
        <w:pStyle w:val="EndNoteBibliography"/>
        <w:spacing w:after="0"/>
      </w:pPr>
    </w:p>
    <w:p w14:paraId="610DC952" w14:textId="77777777" w:rsidR="00162331" w:rsidRPr="00162331" w:rsidRDefault="00162331" w:rsidP="00162331">
      <w:pPr>
        <w:pStyle w:val="EndNoteBibliography"/>
        <w:ind w:left="720" w:hanging="720"/>
      </w:pPr>
      <w:r w:rsidRPr="00162331">
        <w:t>25.</w:t>
      </w:r>
      <w:r w:rsidRPr="00162331">
        <w:tab/>
        <w:t xml:space="preserve">Wintjens RT, Rooman MJ, Wodak SJ. Automatic classification and analysis of αα-turn motifs in proteins. </w:t>
      </w:r>
      <w:r w:rsidRPr="00162331">
        <w:rPr>
          <w:i/>
        </w:rPr>
        <w:t>Journal of molecular biology</w:t>
      </w:r>
      <w:r w:rsidRPr="00162331">
        <w:t xml:space="preserve"> </w:t>
      </w:r>
      <w:r w:rsidRPr="00162331">
        <w:rPr>
          <w:b/>
        </w:rPr>
        <w:t>255</w:t>
      </w:r>
      <w:r w:rsidRPr="00162331">
        <w:t>, 235-253 (1996).</w:t>
      </w:r>
    </w:p>
    <w:p w14:paraId="07379416" w14:textId="77777777" w:rsidR="00162331" w:rsidRPr="00162331" w:rsidRDefault="00162331" w:rsidP="00162331">
      <w:pPr>
        <w:pStyle w:val="EndNoteBibliography"/>
        <w:spacing w:after="0"/>
      </w:pPr>
    </w:p>
    <w:p w14:paraId="6E568846" w14:textId="77777777" w:rsidR="00162331" w:rsidRPr="00162331" w:rsidRDefault="00162331" w:rsidP="00162331">
      <w:pPr>
        <w:pStyle w:val="EndNoteBibliography"/>
        <w:ind w:left="720" w:hanging="720"/>
      </w:pPr>
      <w:r w:rsidRPr="00162331">
        <w:t>26.</w:t>
      </w:r>
      <w:r w:rsidRPr="00162331">
        <w:tab/>
        <w:t xml:space="preserve">Malik AJ, Poole AM, Allison JR. Structural phylogenetics with confidence. </w:t>
      </w:r>
      <w:r w:rsidRPr="00162331">
        <w:rPr>
          <w:i/>
        </w:rPr>
        <w:t>Molecular Biology and Evolution</w:t>
      </w:r>
      <w:r w:rsidRPr="00162331">
        <w:t xml:space="preserve"> </w:t>
      </w:r>
      <w:r w:rsidRPr="00162331">
        <w:rPr>
          <w:b/>
        </w:rPr>
        <w:t>37</w:t>
      </w:r>
      <w:r w:rsidRPr="00162331">
        <w:t>, 2711--2726 (2020).</w:t>
      </w:r>
    </w:p>
    <w:p w14:paraId="67ABF69A" w14:textId="77777777" w:rsidR="00162331" w:rsidRPr="00162331" w:rsidRDefault="00162331" w:rsidP="00162331">
      <w:pPr>
        <w:pStyle w:val="EndNoteBibliography"/>
        <w:spacing w:after="0"/>
      </w:pPr>
    </w:p>
    <w:p w14:paraId="09F181C0" w14:textId="77777777" w:rsidR="00162331" w:rsidRPr="00162331" w:rsidRDefault="00162331" w:rsidP="00162331">
      <w:pPr>
        <w:pStyle w:val="EndNoteBibliography"/>
        <w:ind w:left="720" w:hanging="720"/>
      </w:pPr>
      <w:r w:rsidRPr="00162331">
        <w:t>27.</w:t>
      </w:r>
      <w:r w:rsidRPr="00162331">
        <w:tab/>
        <w:t>Puente-Lelievre C</w:t>
      </w:r>
      <w:r w:rsidRPr="00162331">
        <w:rPr>
          <w:i/>
        </w:rPr>
        <w:t>, et al.</w:t>
      </w:r>
      <w:r w:rsidRPr="00162331">
        <w:t xml:space="preserve"> Tertiary-interaction characters enable fast, model-based structural phylogenetics beyond the twilight zone. </w:t>
      </w:r>
      <w:r w:rsidRPr="00162331">
        <w:rPr>
          <w:i/>
        </w:rPr>
        <w:t>bioRxiv</w:t>
      </w:r>
      <w:r w:rsidRPr="00162331">
        <w:t>, 2023.2012. 2012.571181 (2023).</w:t>
      </w:r>
    </w:p>
    <w:p w14:paraId="7D9E2238" w14:textId="77777777" w:rsidR="00162331" w:rsidRPr="00162331" w:rsidRDefault="00162331" w:rsidP="00162331">
      <w:pPr>
        <w:pStyle w:val="EndNoteBibliography"/>
        <w:spacing w:after="0"/>
      </w:pPr>
    </w:p>
    <w:p w14:paraId="0AD07502" w14:textId="77777777" w:rsidR="00162331" w:rsidRPr="00162331" w:rsidRDefault="00162331" w:rsidP="00162331">
      <w:pPr>
        <w:pStyle w:val="EndNoteBibliography"/>
        <w:ind w:left="720" w:hanging="720"/>
      </w:pPr>
      <w:r w:rsidRPr="00162331">
        <w:t>28.</w:t>
      </w:r>
      <w:r w:rsidRPr="00162331">
        <w:tab/>
        <w:t xml:space="preserve">Bryant D, Moulton V. Neighbor-net: an agglomerative method for the construction of phylogenetic networks. </w:t>
      </w:r>
      <w:r w:rsidRPr="00162331">
        <w:rPr>
          <w:i/>
        </w:rPr>
        <w:t>Molecular biology and evolution</w:t>
      </w:r>
      <w:r w:rsidRPr="00162331">
        <w:t xml:space="preserve"> </w:t>
      </w:r>
      <w:r w:rsidRPr="00162331">
        <w:rPr>
          <w:b/>
        </w:rPr>
        <w:t>21</w:t>
      </w:r>
      <w:r w:rsidRPr="00162331">
        <w:t>, 255-265 (2004).</w:t>
      </w:r>
    </w:p>
    <w:p w14:paraId="0A8D0891" w14:textId="77777777" w:rsidR="00162331" w:rsidRPr="00162331" w:rsidRDefault="00162331" w:rsidP="00162331">
      <w:pPr>
        <w:pStyle w:val="EndNoteBibliography"/>
        <w:spacing w:after="0"/>
      </w:pPr>
    </w:p>
    <w:p w14:paraId="75210A18" w14:textId="77777777" w:rsidR="00162331" w:rsidRPr="00162331" w:rsidRDefault="00162331" w:rsidP="00162331">
      <w:pPr>
        <w:pStyle w:val="EndNoteBibliography"/>
        <w:ind w:left="720" w:hanging="720"/>
      </w:pPr>
      <w:r w:rsidRPr="00162331">
        <w:t>29.</w:t>
      </w:r>
      <w:r w:rsidRPr="00162331">
        <w:tab/>
        <w:t xml:space="preserve">Schliep KP. phangorn: phylogenetic analysis in R. </w:t>
      </w:r>
      <w:r w:rsidRPr="00162331">
        <w:rPr>
          <w:i/>
        </w:rPr>
        <w:t>Bioinformatics</w:t>
      </w:r>
      <w:r w:rsidRPr="00162331">
        <w:t xml:space="preserve"> </w:t>
      </w:r>
      <w:r w:rsidRPr="00162331">
        <w:rPr>
          <w:b/>
        </w:rPr>
        <w:t>27</w:t>
      </w:r>
      <w:r w:rsidRPr="00162331">
        <w:t>, 592-593 (2011).</w:t>
      </w:r>
    </w:p>
    <w:p w14:paraId="33F87113" w14:textId="77777777" w:rsidR="00162331" w:rsidRPr="00162331" w:rsidRDefault="00162331" w:rsidP="00162331">
      <w:pPr>
        <w:pStyle w:val="EndNoteBibliography"/>
        <w:spacing w:after="0"/>
      </w:pPr>
    </w:p>
    <w:p w14:paraId="14ED15C9" w14:textId="77777777" w:rsidR="00162331" w:rsidRPr="00162331" w:rsidRDefault="00162331" w:rsidP="00162331">
      <w:pPr>
        <w:pStyle w:val="EndNoteBibliography"/>
        <w:ind w:left="720" w:hanging="720"/>
      </w:pPr>
      <w:r w:rsidRPr="00162331">
        <w:lastRenderedPageBreak/>
        <w:t>30.</w:t>
      </w:r>
      <w:r w:rsidRPr="00162331">
        <w:tab/>
        <w:t xml:space="preserve">Huson DH, Bryant D. Application of Phylogenetic Networks in Evolutionary Studies. </w:t>
      </w:r>
      <w:r w:rsidRPr="00162331">
        <w:rPr>
          <w:i/>
        </w:rPr>
        <w:t>Molecular Biology and Evolution</w:t>
      </w:r>
      <w:r w:rsidRPr="00162331">
        <w:t xml:space="preserve"> </w:t>
      </w:r>
      <w:r w:rsidRPr="00162331">
        <w:rPr>
          <w:b/>
        </w:rPr>
        <w:t>23</w:t>
      </w:r>
      <w:r w:rsidRPr="00162331">
        <w:t>, 254-267 (2005).</w:t>
      </w:r>
    </w:p>
    <w:p w14:paraId="77AB935B" w14:textId="77777777" w:rsidR="00162331" w:rsidRPr="00162331" w:rsidRDefault="00162331" w:rsidP="00162331">
      <w:pPr>
        <w:pStyle w:val="EndNoteBibliography"/>
        <w:spacing w:after="0"/>
      </w:pPr>
    </w:p>
    <w:p w14:paraId="35254A3F" w14:textId="77777777" w:rsidR="00162331" w:rsidRPr="00162331" w:rsidRDefault="00162331" w:rsidP="00162331">
      <w:pPr>
        <w:pStyle w:val="EndNoteBibliography"/>
        <w:ind w:left="720" w:hanging="720"/>
      </w:pPr>
      <w:r w:rsidRPr="00162331">
        <w:t>31.</w:t>
      </w:r>
      <w:r w:rsidRPr="00162331">
        <w:tab/>
        <w:t>Hamamsy T</w:t>
      </w:r>
      <w:r w:rsidRPr="00162331">
        <w:rPr>
          <w:i/>
        </w:rPr>
        <w:t>, et al.</w:t>
      </w:r>
      <w:r w:rsidRPr="00162331">
        <w:t xml:space="preserve"> Protein remote homology detection and structural alignment using deep learning. </w:t>
      </w:r>
      <w:r w:rsidRPr="00162331">
        <w:rPr>
          <w:i/>
        </w:rPr>
        <w:t>Nature biotechnology</w:t>
      </w:r>
      <w:r w:rsidRPr="00162331">
        <w:t>, 1-11 (2023).</w:t>
      </w:r>
    </w:p>
    <w:p w14:paraId="34F0BDBE" w14:textId="77777777" w:rsidR="00162331" w:rsidRPr="00162331" w:rsidRDefault="00162331" w:rsidP="00162331">
      <w:pPr>
        <w:pStyle w:val="EndNoteBibliography"/>
        <w:spacing w:after="0"/>
      </w:pPr>
    </w:p>
    <w:p w14:paraId="74609710" w14:textId="77777777" w:rsidR="00162331" w:rsidRPr="00162331" w:rsidRDefault="00162331" w:rsidP="00162331">
      <w:pPr>
        <w:pStyle w:val="EndNoteBibliography"/>
        <w:ind w:left="720" w:hanging="720"/>
      </w:pPr>
      <w:r w:rsidRPr="00162331">
        <w:t>32.</w:t>
      </w:r>
      <w:r w:rsidRPr="00162331">
        <w:tab/>
        <w:t>Jumper J</w:t>
      </w:r>
      <w:r w:rsidRPr="00162331">
        <w:rPr>
          <w:i/>
        </w:rPr>
        <w:t>, et al.</w:t>
      </w:r>
      <w:r w:rsidRPr="00162331">
        <w:t xml:space="preserve"> Highly accurate protein structure prediction with AlphaFold. </w:t>
      </w:r>
      <w:r w:rsidRPr="00162331">
        <w:rPr>
          <w:i/>
        </w:rPr>
        <w:t>Nature</w:t>
      </w:r>
      <w:r w:rsidRPr="00162331">
        <w:t xml:space="preserve"> </w:t>
      </w:r>
      <w:r w:rsidRPr="00162331">
        <w:rPr>
          <w:b/>
        </w:rPr>
        <w:t>596</w:t>
      </w:r>
      <w:r w:rsidRPr="00162331">
        <w:t>, 583-589 (2021).</w:t>
      </w:r>
    </w:p>
    <w:p w14:paraId="1179E3DC" w14:textId="77777777" w:rsidR="00162331" w:rsidRPr="00162331" w:rsidRDefault="00162331" w:rsidP="00162331">
      <w:pPr>
        <w:pStyle w:val="EndNoteBibliography"/>
        <w:spacing w:after="0"/>
      </w:pPr>
    </w:p>
    <w:p w14:paraId="56EBF75E" w14:textId="77777777" w:rsidR="00162331" w:rsidRPr="00162331" w:rsidRDefault="00162331" w:rsidP="00162331">
      <w:pPr>
        <w:pStyle w:val="EndNoteBibliography"/>
        <w:ind w:left="720" w:hanging="720"/>
      </w:pPr>
      <w:r w:rsidRPr="00162331">
        <w:t>33.</w:t>
      </w:r>
      <w:r w:rsidRPr="00162331">
        <w:tab/>
        <w:t>Wu R</w:t>
      </w:r>
      <w:r w:rsidRPr="00162331">
        <w:rPr>
          <w:i/>
        </w:rPr>
        <w:t>, et al.</w:t>
      </w:r>
      <w:r w:rsidRPr="00162331">
        <w:t xml:space="preserve"> High-resolution de novo structure prediction from primary sequence. bioRxiv 2022. </w:t>
      </w:r>
      <w:r w:rsidRPr="00162331">
        <w:rPr>
          <w:i/>
        </w:rPr>
        <w:t>Google Scholar</w:t>
      </w:r>
      <w:r w:rsidRPr="00162331">
        <w:t>.</w:t>
      </w:r>
    </w:p>
    <w:p w14:paraId="348DB59F" w14:textId="77777777" w:rsidR="00162331" w:rsidRPr="00162331" w:rsidRDefault="00162331" w:rsidP="00162331">
      <w:pPr>
        <w:pStyle w:val="EndNoteBibliography"/>
        <w:spacing w:after="0"/>
      </w:pPr>
    </w:p>
    <w:p w14:paraId="71FCA744" w14:textId="77777777" w:rsidR="00162331" w:rsidRPr="00162331" w:rsidRDefault="00162331" w:rsidP="00162331">
      <w:pPr>
        <w:pStyle w:val="EndNoteBibliography"/>
        <w:ind w:left="720" w:hanging="720"/>
      </w:pPr>
      <w:r w:rsidRPr="00162331">
        <w:t>34.</w:t>
      </w:r>
      <w:r w:rsidRPr="00162331">
        <w:tab/>
        <w:t>Lin Z</w:t>
      </w:r>
      <w:r w:rsidRPr="00162331">
        <w:rPr>
          <w:i/>
        </w:rPr>
        <w:t>, et al.</w:t>
      </w:r>
      <w:r w:rsidRPr="00162331">
        <w:t xml:space="preserve"> Evolutionary-scale prediction of atomic-level protein structure with a language model. </w:t>
      </w:r>
      <w:r w:rsidRPr="00162331">
        <w:rPr>
          <w:i/>
        </w:rPr>
        <w:t>Science</w:t>
      </w:r>
      <w:r w:rsidRPr="00162331">
        <w:t xml:space="preserve"> </w:t>
      </w:r>
      <w:r w:rsidRPr="00162331">
        <w:rPr>
          <w:b/>
        </w:rPr>
        <w:t>379</w:t>
      </w:r>
      <w:r w:rsidRPr="00162331">
        <w:t>, 1123-1130 (2023).</w:t>
      </w:r>
    </w:p>
    <w:p w14:paraId="01833AC2" w14:textId="77777777" w:rsidR="00162331" w:rsidRPr="00162331" w:rsidRDefault="00162331" w:rsidP="00162331">
      <w:pPr>
        <w:pStyle w:val="EndNoteBibliography"/>
        <w:spacing w:after="0"/>
      </w:pPr>
    </w:p>
    <w:p w14:paraId="05B58EF6" w14:textId="77777777" w:rsidR="00162331" w:rsidRPr="00162331" w:rsidRDefault="00162331" w:rsidP="00162331">
      <w:pPr>
        <w:pStyle w:val="EndNoteBibliography"/>
        <w:ind w:left="720" w:hanging="720"/>
      </w:pPr>
      <w:r w:rsidRPr="00162331">
        <w:t>35.</w:t>
      </w:r>
      <w:r w:rsidRPr="00162331">
        <w:tab/>
        <w:t xml:space="preserve">Wang G, Dunbrack Jr RL. PISCES: a protein sequence culling server. </w:t>
      </w:r>
      <w:r w:rsidRPr="00162331">
        <w:rPr>
          <w:i/>
        </w:rPr>
        <w:t>Bioinformatics</w:t>
      </w:r>
      <w:r w:rsidRPr="00162331">
        <w:t xml:space="preserve"> </w:t>
      </w:r>
      <w:r w:rsidRPr="00162331">
        <w:rPr>
          <w:b/>
        </w:rPr>
        <w:t>19</w:t>
      </w:r>
      <w:r w:rsidRPr="00162331">
        <w:t>, 1589-1591 (2003).</w:t>
      </w:r>
    </w:p>
    <w:p w14:paraId="51091605" w14:textId="77777777" w:rsidR="00162331" w:rsidRPr="00162331" w:rsidRDefault="00162331" w:rsidP="00162331">
      <w:pPr>
        <w:pStyle w:val="EndNoteBibliography"/>
        <w:spacing w:after="0"/>
      </w:pPr>
    </w:p>
    <w:p w14:paraId="019D434C" w14:textId="77777777" w:rsidR="00162331" w:rsidRPr="00162331" w:rsidRDefault="00162331" w:rsidP="00162331">
      <w:pPr>
        <w:pStyle w:val="EndNoteBibliography"/>
        <w:ind w:left="720" w:hanging="720"/>
      </w:pPr>
      <w:r w:rsidRPr="00162331">
        <w:t>36.</w:t>
      </w:r>
      <w:r w:rsidRPr="00162331">
        <w:tab/>
        <w:t xml:space="preserve">Barber CB, Dobkin DP, Huhdanpaa H. The quickhull algorithm for convex hulls. </w:t>
      </w:r>
      <w:r w:rsidRPr="00162331">
        <w:rPr>
          <w:i/>
        </w:rPr>
        <w:t>ACM Transactions on Mathematical Software (TOMS)</w:t>
      </w:r>
      <w:r w:rsidRPr="00162331">
        <w:t xml:space="preserve"> </w:t>
      </w:r>
      <w:r w:rsidRPr="00162331">
        <w:rPr>
          <w:b/>
        </w:rPr>
        <w:t>22</w:t>
      </w:r>
      <w:r w:rsidRPr="00162331">
        <w:t>, 469-483 (1996).</w:t>
      </w:r>
    </w:p>
    <w:p w14:paraId="648C783F" w14:textId="77777777" w:rsidR="00162331" w:rsidRPr="00162331" w:rsidRDefault="00162331" w:rsidP="00162331">
      <w:pPr>
        <w:pStyle w:val="EndNoteBibliography"/>
        <w:spacing w:after="0"/>
      </w:pPr>
    </w:p>
    <w:p w14:paraId="73153933" w14:textId="77777777" w:rsidR="00162331" w:rsidRPr="00162331" w:rsidRDefault="00162331" w:rsidP="00162331">
      <w:pPr>
        <w:pStyle w:val="EndNoteBibliography"/>
        <w:ind w:left="720" w:hanging="720"/>
      </w:pPr>
      <w:r w:rsidRPr="00162331">
        <w:t>37.</w:t>
      </w:r>
      <w:r w:rsidRPr="00162331">
        <w:tab/>
        <w:t xml:space="preserve">Grant BJ, Rodrigues AP, ElSawy KM, McCammon JA, Caves LS. Bio3d: an R package for the comparative analysis of protein structures. </w:t>
      </w:r>
      <w:r w:rsidRPr="00162331">
        <w:rPr>
          <w:i/>
        </w:rPr>
        <w:t>Bioinformatics</w:t>
      </w:r>
      <w:r w:rsidRPr="00162331">
        <w:t xml:space="preserve"> </w:t>
      </w:r>
      <w:r w:rsidRPr="00162331">
        <w:rPr>
          <w:b/>
        </w:rPr>
        <w:t>22</w:t>
      </w:r>
      <w:r w:rsidRPr="00162331">
        <w:t>, 2695-2696 (2006).</w:t>
      </w:r>
    </w:p>
    <w:p w14:paraId="0E71BBAF" w14:textId="77777777" w:rsidR="00162331" w:rsidRPr="00162331" w:rsidRDefault="00162331" w:rsidP="00162331">
      <w:pPr>
        <w:pStyle w:val="EndNoteBibliography"/>
        <w:spacing w:after="0"/>
      </w:pPr>
    </w:p>
    <w:p w14:paraId="684286C3" w14:textId="77777777" w:rsidR="00162331" w:rsidRPr="00162331" w:rsidRDefault="00162331" w:rsidP="00162331">
      <w:pPr>
        <w:pStyle w:val="EndNoteBibliography"/>
        <w:ind w:left="720" w:hanging="720"/>
      </w:pPr>
      <w:r w:rsidRPr="00162331">
        <w:t>38.</w:t>
      </w:r>
      <w:r w:rsidRPr="00162331">
        <w:tab/>
        <w:t xml:space="preserve">Breiman L. Manual on setting up, using, and understanding random forests v3. 1. </w:t>
      </w:r>
      <w:r w:rsidRPr="00162331">
        <w:rPr>
          <w:i/>
        </w:rPr>
        <w:t>Statistics Department University of California Berkeley, CA, USA</w:t>
      </w:r>
      <w:r w:rsidRPr="00162331">
        <w:t xml:space="preserve"> </w:t>
      </w:r>
      <w:r w:rsidRPr="00162331">
        <w:rPr>
          <w:b/>
        </w:rPr>
        <w:t>1</w:t>
      </w:r>
      <w:r w:rsidRPr="00162331">
        <w:t>, 3-42 (2002).</w:t>
      </w:r>
    </w:p>
    <w:p w14:paraId="3029EC7F" w14:textId="77777777" w:rsidR="00162331" w:rsidRPr="00162331" w:rsidRDefault="00162331" w:rsidP="00162331">
      <w:pPr>
        <w:pStyle w:val="EndNoteBibliography"/>
        <w:spacing w:after="0"/>
      </w:pPr>
    </w:p>
    <w:p w14:paraId="0A338769" w14:textId="77777777" w:rsidR="00162331" w:rsidRPr="00162331" w:rsidRDefault="00162331" w:rsidP="00162331">
      <w:pPr>
        <w:pStyle w:val="EndNoteBibliography"/>
        <w:ind w:left="720" w:hanging="720"/>
      </w:pPr>
      <w:r w:rsidRPr="00162331">
        <w:t>39.</w:t>
      </w:r>
      <w:r w:rsidRPr="00162331">
        <w:tab/>
        <w:t>Kuhn M</w:t>
      </w:r>
      <w:r w:rsidRPr="00162331">
        <w:rPr>
          <w:i/>
        </w:rPr>
        <w:t>, et al.</w:t>
      </w:r>
      <w:r w:rsidRPr="00162331">
        <w:t xml:space="preserve"> Package ‘caret’. </w:t>
      </w:r>
      <w:r w:rsidRPr="00162331">
        <w:rPr>
          <w:i/>
        </w:rPr>
        <w:t>The R Journal</w:t>
      </w:r>
      <w:r w:rsidRPr="00162331">
        <w:t xml:space="preserve"> </w:t>
      </w:r>
      <w:r w:rsidRPr="00162331">
        <w:rPr>
          <w:b/>
        </w:rPr>
        <w:t>223</w:t>
      </w:r>
      <w:r w:rsidRPr="00162331">
        <w:t>,  (2020).</w:t>
      </w:r>
    </w:p>
    <w:p w14:paraId="70D4114C" w14:textId="77777777" w:rsidR="00162331" w:rsidRPr="00162331" w:rsidRDefault="00162331" w:rsidP="00162331">
      <w:pPr>
        <w:pStyle w:val="EndNoteBibliography"/>
        <w:spacing w:after="0"/>
      </w:pPr>
    </w:p>
    <w:p w14:paraId="3C070194" w14:textId="77777777" w:rsidR="00162331" w:rsidRPr="00162331" w:rsidRDefault="00162331" w:rsidP="00162331">
      <w:pPr>
        <w:pStyle w:val="EndNoteBibliography"/>
        <w:ind w:left="720" w:hanging="720"/>
      </w:pPr>
      <w:r w:rsidRPr="00162331">
        <w:t>40.</w:t>
      </w:r>
      <w:r w:rsidRPr="00162331">
        <w:tab/>
        <w:t xml:space="preserve">Wickham H. ggplot2. </w:t>
      </w:r>
      <w:r w:rsidRPr="00162331">
        <w:rPr>
          <w:i/>
        </w:rPr>
        <w:t>Wiley interdisciplinary reviews: computational statistics</w:t>
      </w:r>
      <w:r w:rsidRPr="00162331">
        <w:t xml:space="preserve"> </w:t>
      </w:r>
      <w:r w:rsidRPr="00162331">
        <w:rPr>
          <w:b/>
        </w:rPr>
        <w:t>3</w:t>
      </w:r>
      <w:r w:rsidRPr="00162331">
        <w:t>, 180-185 (2011).</w:t>
      </w:r>
    </w:p>
    <w:p w14:paraId="35DF6316" w14:textId="77777777" w:rsidR="00162331" w:rsidRPr="00162331" w:rsidRDefault="00162331" w:rsidP="00162331">
      <w:pPr>
        <w:pStyle w:val="EndNoteBibliography"/>
      </w:pPr>
    </w:p>
    <w:p w14:paraId="1D78DE38" w14:textId="73D462CE" w:rsidR="00DC1AB9" w:rsidRPr="00446EBA" w:rsidRDefault="0070158F" w:rsidP="00162331">
      <w:pPr>
        <w:jc w:val="lowKashida"/>
        <w:rPr>
          <w:rFonts w:asciiTheme="majorBidi" w:hAnsiTheme="majorBidi" w:cstheme="majorBidi"/>
          <w:sz w:val="24"/>
          <w:szCs w:val="24"/>
        </w:rPr>
      </w:pPr>
      <w:r>
        <w:rPr>
          <w:rFonts w:asciiTheme="majorBidi" w:hAnsiTheme="majorBidi" w:cstheme="majorBidi"/>
          <w:sz w:val="24"/>
          <w:szCs w:val="24"/>
        </w:rPr>
        <w:fldChar w:fldCharType="end"/>
      </w:r>
    </w:p>
    <w:p w14:paraId="06CD160D" w14:textId="3C5D719A" w:rsidR="00556C05" w:rsidRDefault="00556C05" w:rsidP="00B562BC">
      <w:pPr>
        <w:shd w:val="clear" w:color="auto" w:fill="FFFFFF"/>
        <w:spacing w:before="100" w:beforeAutospacing="1" w:after="100" w:afterAutospacing="1" w:line="240" w:lineRule="auto"/>
        <w:rPr>
          <w:rFonts w:asciiTheme="minorBidi" w:eastAsia="Times New Roman" w:hAnsiTheme="minorBidi" w:cstheme="minorBidi"/>
          <w:b/>
          <w:bCs/>
          <w:color w:val="272727"/>
          <w:sz w:val="20"/>
          <w:szCs w:val="20"/>
          <w:lang w:eastAsia="en-US"/>
        </w:rPr>
      </w:pPr>
    </w:p>
    <w:p w14:paraId="34A680AE" w14:textId="77777777" w:rsidR="003E7894" w:rsidRDefault="003E7894" w:rsidP="00B562BC">
      <w:pPr>
        <w:shd w:val="clear" w:color="auto" w:fill="FFFFFF"/>
        <w:spacing w:before="100" w:beforeAutospacing="1" w:after="100" w:afterAutospacing="1" w:line="240" w:lineRule="auto"/>
        <w:rPr>
          <w:rFonts w:asciiTheme="minorBidi" w:eastAsia="Times New Roman" w:hAnsiTheme="minorBidi" w:cstheme="minorBidi"/>
          <w:b/>
          <w:bCs/>
          <w:color w:val="272727"/>
          <w:sz w:val="20"/>
          <w:szCs w:val="20"/>
          <w:lang w:eastAsia="en-US"/>
        </w:rPr>
      </w:pPr>
    </w:p>
    <w:p w14:paraId="7F2EA4D6" w14:textId="77777777" w:rsidR="003E7894" w:rsidRDefault="003E7894" w:rsidP="00B562BC">
      <w:pPr>
        <w:shd w:val="clear" w:color="auto" w:fill="FFFFFF"/>
        <w:spacing w:before="100" w:beforeAutospacing="1" w:after="100" w:afterAutospacing="1" w:line="240" w:lineRule="auto"/>
        <w:rPr>
          <w:rFonts w:asciiTheme="minorBidi" w:eastAsia="Times New Roman" w:hAnsiTheme="minorBidi" w:cstheme="minorBidi"/>
          <w:b/>
          <w:bCs/>
          <w:color w:val="272727"/>
          <w:sz w:val="20"/>
          <w:szCs w:val="20"/>
          <w:lang w:eastAsia="en-US"/>
        </w:rPr>
      </w:pPr>
    </w:p>
    <w:p w14:paraId="505ED6F5" w14:textId="77777777" w:rsidR="003E7894" w:rsidRDefault="003E7894" w:rsidP="00B562BC">
      <w:pPr>
        <w:shd w:val="clear" w:color="auto" w:fill="FFFFFF"/>
        <w:spacing w:before="100" w:beforeAutospacing="1" w:after="100" w:afterAutospacing="1" w:line="240" w:lineRule="auto"/>
        <w:rPr>
          <w:rFonts w:asciiTheme="minorBidi" w:eastAsia="Times New Roman" w:hAnsiTheme="minorBidi" w:cstheme="minorBidi"/>
          <w:b/>
          <w:bCs/>
          <w:color w:val="272727"/>
          <w:sz w:val="20"/>
          <w:szCs w:val="20"/>
          <w:lang w:eastAsia="en-US"/>
        </w:rPr>
      </w:pPr>
    </w:p>
    <w:p w14:paraId="1E5079AC" w14:textId="77777777" w:rsidR="003E7894" w:rsidRDefault="003E7894" w:rsidP="00B562BC">
      <w:pPr>
        <w:shd w:val="clear" w:color="auto" w:fill="FFFFFF"/>
        <w:spacing w:before="100" w:beforeAutospacing="1" w:after="100" w:afterAutospacing="1" w:line="240" w:lineRule="auto"/>
        <w:rPr>
          <w:rFonts w:asciiTheme="minorBidi" w:eastAsia="Times New Roman" w:hAnsiTheme="minorBidi" w:cstheme="minorBidi"/>
          <w:b/>
          <w:bCs/>
          <w:color w:val="272727"/>
          <w:sz w:val="20"/>
          <w:szCs w:val="20"/>
          <w:lang w:eastAsia="en-US"/>
        </w:rPr>
      </w:pPr>
    </w:p>
    <w:p w14:paraId="6FE79C4A" w14:textId="77777777" w:rsidR="00C438DE" w:rsidRPr="00C80FBD" w:rsidRDefault="00C438DE" w:rsidP="00C438DE">
      <w:pPr>
        <w:shd w:val="clear" w:color="auto" w:fill="FFFFFF"/>
        <w:spacing w:before="100" w:beforeAutospacing="1" w:after="100" w:afterAutospacing="1" w:line="240" w:lineRule="auto"/>
        <w:rPr>
          <w:rFonts w:asciiTheme="minorBidi" w:eastAsia="Times New Roman" w:hAnsiTheme="minorBidi" w:cstheme="minorBidi"/>
          <w:b/>
          <w:bCs/>
          <w:color w:val="272727"/>
          <w:sz w:val="28"/>
          <w:szCs w:val="28"/>
          <w:lang w:eastAsia="en-US"/>
        </w:rPr>
      </w:pPr>
      <w:r w:rsidRPr="00C80FBD">
        <w:rPr>
          <w:rFonts w:asciiTheme="minorBidi" w:eastAsia="Times New Roman" w:hAnsiTheme="minorBidi" w:cstheme="minorBidi"/>
          <w:b/>
          <w:bCs/>
          <w:color w:val="272727"/>
          <w:sz w:val="28"/>
          <w:szCs w:val="28"/>
          <w:lang w:eastAsia="en-US"/>
        </w:rPr>
        <w:lastRenderedPageBreak/>
        <w:t>Figures and Tables</w:t>
      </w:r>
    </w:p>
    <w:p w14:paraId="261FB282"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290FE119"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613B3494" w14:textId="77777777" w:rsidR="00C438DE" w:rsidRDefault="00C438DE" w:rsidP="00C438DE">
      <w:pPr>
        <w:spacing w:after="0" w:line="240" w:lineRule="auto"/>
        <w:jc w:val="center"/>
        <w:rPr>
          <w:rFonts w:asciiTheme="minorBidi" w:hAnsiTheme="minorBidi" w:cstheme="minorBidi"/>
          <w:bCs/>
          <w:color w:val="000000" w:themeColor="text1"/>
          <w:sz w:val="20"/>
          <w:szCs w:val="20"/>
        </w:rPr>
      </w:pPr>
      <w:r w:rsidRPr="00907F99">
        <w:rPr>
          <w:rFonts w:asciiTheme="minorBidi" w:hAnsiTheme="minorBidi" w:cstheme="minorBidi"/>
          <w:bCs/>
          <w:noProof/>
          <w:color w:val="000000" w:themeColor="text1"/>
          <w:sz w:val="20"/>
          <w:szCs w:val="20"/>
          <w:lang w:val="fi-FI" w:eastAsia="fi-FI"/>
        </w:rPr>
        <w:drawing>
          <wp:inline distT="0" distB="0" distL="0" distR="0" wp14:anchorId="07229713" wp14:editId="550A6F3F">
            <wp:extent cx="5943600" cy="5349239"/>
            <wp:effectExtent l="0" t="0" r="0" b="4445"/>
            <wp:docPr id="14402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218" name="Picture 1" descr="A graph of a number of energy&#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349239"/>
                    </a:xfrm>
                    <a:prstGeom prst="rect">
                      <a:avLst/>
                    </a:prstGeom>
                  </pic:spPr>
                </pic:pic>
              </a:graphicData>
            </a:graphic>
          </wp:inline>
        </w:drawing>
      </w:r>
    </w:p>
    <w:p w14:paraId="375CE9F5" w14:textId="297E5CC4" w:rsidR="00C438DE" w:rsidRPr="000F0FA5" w:rsidRDefault="00C80FBD" w:rsidP="00C438DE">
      <w:pPr>
        <w:spacing w:after="0" w:line="240" w:lineRule="auto"/>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Fig</w:t>
      </w:r>
      <w:r>
        <w:rPr>
          <w:rFonts w:asciiTheme="minorBidi" w:hAnsiTheme="minorBidi" w:cstheme="minorBidi"/>
          <w:b/>
          <w:color w:val="000000" w:themeColor="text1"/>
          <w:sz w:val="20"/>
          <w:szCs w:val="20"/>
        </w:rPr>
        <w:t>.</w:t>
      </w:r>
      <w:r w:rsidRPr="00C80FBD">
        <w:rPr>
          <w:rFonts w:asciiTheme="minorBidi" w:hAnsiTheme="minorBidi" w:cstheme="minorBidi"/>
          <w:b/>
          <w:color w:val="000000" w:themeColor="text1"/>
          <w:sz w:val="20"/>
          <w:szCs w:val="20"/>
        </w:rPr>
        <w:t xml:space="preserve"> 1</w:t>
      </w:r>
      <w:r>
        <w:rPr>
          <w:rFonts w:asciiTheme="minorBidi" w:hAnsiTheme="minorBidi" w:cstheme="minorBidi"/>
          <w:b/>
          <w:color w:val="000000" w:themeColor="text1"/>
          <w:sz w:val="20"/>
          <w:szCs w:val="20"/>
        </w:rPr>
        <w:t xml:space="preserve"> | Sequence-Structure relationship.</w:t>
      </w:r>
      <w:r w:rsidRPr="00C80FBD">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A) The correlation between total energy estimates derived from protein structure and sequence for protein domains within ASTRAL40(left) and ASTRAL95(right) data sets. B) The correlation between the distances of profile of energy estimated from sequence </w:t>
      </w:r>
      <w:r w:rsidR="00894816">
        <w:rPr>
          <w:rFonts w:asciiTheme="minorBidi" w:hAnsiTheme="minorBidi" w:cstheme="minorBidi"/>
          <w:bCs/>
          <w:color w:val="000000" w:themeColor="text1"/>
          <w:sz w:val="20"/>
          <w:szCs w:val="20"/>
        </w:rPr>
        <w:t xml:space="preserve">(CPE) </w:t>
      </w:r>
      <w:r w:rsidR="00C438DE" w:rsidRPr="000F0FA5">
        <w:rPr>
          <w:rFonts w:asciiTheme="minorBidi" w:hAnsiTheme="minorBidi" w:cstheme="minorBidi"/>
          <w:bCs/>
          <w:color w:val="000000" w:themeColor="text1"/>
          <w:sz w:val="20"/>
          <w:szCs w:val="20"/>
        </w:rPr>
        <w:t>and structure</w:t>
      </w:r>
      <w:r w:rsidR="00894816">
        <w:rPr>
          <w:rFonts w:asciiTheme="minorBidi" w:hAnsiTheme="minorBidi" w:cstheme="minorBidi"/>
          <w:bCs/>
          <w:color w:val="000000" w:themeColor="text1"/>
          <w:sz w:val="20"/>
          <w:szCs w:val="20"/>
        </w:rPr>
        <w:t xml:space="preserve"> (SPE)</w:t>
      </w:r>
      <w:r w:rsidR="00C438DE" w:rsidRPr="000F0FA5">
        <w:rPr>
          <w:rFonts w:asciiTheme="minorBidi" w:hAnsiTheme="minorBidi" w:cstheme="minorBidi"/>
          <w:bCs/>
          <w:color w:val="000000" w:themeColor="text1"/>
          <w:sz w:val="20"/>
          <w:szCs w:val="20"/>
        </w:rPr>
        <w:t xml:space="preserve"> for all pairs of domains in ASTRAL40(left) and ASTRAL95(right).</w:t>
      </w:r>
    </w:p>
    <w:p w14:paraId="02882DD4" w14:textId="77777777" w:rsidR="00C438DE" w:rsidRPr="000F0FA5" w:rsidRDefault="00C438DE" w:rsidP="00C438DE">
      <w:pPr>
        <w:spacing w:after="0" w:line="240" w:lineRule="auto"/>
        <w:jc w:val="lowKashida"/>
        <w:rPr>
          <w:rFonts w:asciiTheme="minorBidi" w:hAnsiTheme="minorBidi" w:cstheme="minorBidi"/>
          <w:bCs/>
          <w:color w:val="000000" w:themeColor="text1"/>
          <w:sz w:val="20"/>
          <w:szCs w:val="20"/>
        </w:rPr>
      </w:pPr>
    </w:p>
    <w:p w14:paraId="3D52DEFB" w14:textId="77777777" w:rsidR="00C438DE" w:rsidRDefault="00C438DE" w:rsidP="00C438DE">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246A9FDC"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2983737F"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32F287EF" w14:textId="77777777" w:rsidR="00C438DE" w:rsidRDefault="00C438DE" w:rsidP="00C438DE">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drawing>
          <wp:inline distT="0" distB="0" distL="0" distR="0" wp14:anchorId="0C5A9856" wp14:editId="0A92C38F">
            <wp:extent cx="5943600" cy="5349239"/>
            <wp:effectExtent l="0" t="0" r="0" b="4445"/>
            <wp:docPr id="1231614701" name="Picture 2" descr="A group of colorful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4701" name="Picture 2" descr="A group of colorful box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349239"/>
                    </a:xfrm>
                    <a:prstGeom prst="rect">
                      <a:avLst/>
                    </a:prstGeom>
                  </pic:spPr>
                </pic:pic>
              </a:graphicData>
            </a:graphic>
          </wp:inline>
        </w:drawing>
      </w:r>
    </w:p>
    <w:p w14:paraId="1D55A987" w14:textId="27976272" w:rsidR="00C438DE" w:rsidRPr="000F0FA5" w:rsidRDefault="00C80FBD" w:rsidP="00C438DE">
      <w:pPr>
        <w:spacing w:after="0" w:line="240" w:lineRule="auto"/>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2 | </w:t>
      </w:r>
      <w:r w:rsidRPr="00C80FBD">
        <w:rPr>
          <w:rFonts w:asciiTheme="minorBidi" w:hAnsiTheme="minorBidi" w:cstheme="minorBidi"/>
          <w:b/>
          <w:color w:val="000000" w:themeColor="text1"/>
          <w:sz w:val="20"/>
          <w:szCs w:val="20"/>
        </w:rPr>
        <w:t>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spacing w:after="0" w:line="240" w:lineRule="auto"/>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spacing w:after="0" w:line="240" w:lineRule="auto"/>
        <w:jc w:val="lowKashida"/>
        <w:rPr>
          <w:rFonts w:asciiTheme="minorBidi" w:hAnsiTheme="minorBidi" w:cstheme="minorBidi"/>
          <w:b/>
          <w:bCs/>
          <w:iCs/>
          <w:color w:val="000000" w:themeColor="text1"/>
          <w:sz w:val="20"/>
          <w:szCs w:val="20"/>
        </w:rPr>
      </w:pPr>
    </w:p>
    <w:p w14:paraId="57DF9A94" w14:textId="77777777" w:rsidR="00C438DE" w:rsidRDefault="00C438DE" w:rsidP="00C438DE">
      <w:pPr>
        <w:spacing w:after="0" w:line="240" w:lineRule="auto"/>
        <w:jc w:val="lowKashida"/>
        <w:rPr>
          <w:rFonts w:asciiTheme="minorBidi" w:hAnsiTheme="minorBidi" w:cstheme="minorBidi"/>
          <w:b/>
          <w:bCs/>
          <w:iCs/>
          <w:color w:val="000000" w:themeColor="text1"/>
          <w:sz w:val="20"/>
          <w:szCs w:val="20"/>
        </w:rPr>
      </w:pPr>
    </w:p>
    <w:p w14:paraId="26489D08" w14:textId="77777777" w:rsidR="00C438DE" w:rsidRDefault="00C438DE" w:rsidP="00C438DE">
      <w:pPr>
        <w:spacing w:after="0" w:line="240" w:lineRule="auto"/>
        <w:jc w:val="lowKashida"/>
        <w:rPr>
          <w:rFonts w:asciiTheme="minorBidi" w:hAnsiTheme="minorBidi" w:cstheme="minorBidi"/>
          <w:iCs/>
          <w:color w:val="000000" w:themeColor="text1"/>
          <w:sz w:val="20"/>
          <w:szCs w:val="20"/>
        </w:rPr>
      </w:pPr>
    </w:p>
    <w:p w14:paraId="4ABCF42D" w14:textId="77777777" w:rsidR="00C438DE" w:rsidRDefault="00C438DE" w:rsidP="00C438DE">
      <w:pPr>
        <w:spacing w:after="0" w:line="240" w:lineRule="auto"/>
        <w:jc w:val="lowKashida"/>
        <w:rPr>
          <w:rFonts w:asciiTheme="minorBidi" w:hAnsiTheme="minorBidi" w:cstheme="minorBidi"/>
          <w:iCs/>
          <w:color w:val="000000" w:themeColor="text1"/>
          <w:sz w:val="20"/>
          <w:szCs w:val="20"/>
        </w:rPr>
      </w:pPr>
    </w:p>
    <w:p w14:paraId="4DF04BFF" w14:textId="77777777" w:rsidR="00C438DE" w:rsidRDefault="00C438DE" w:rsidP="00C438DE">
      <w:pPr>
        <w:spacing w:after="0" w:line="240" w:lineRule="auto"/>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lang w:val="fi-FI" w:eastAsia="fi-FI"/>
        </w:rPr>
        <w:drawing>
          <wp:inline distT="0" distB="0" distL="0" distR="0" wp14:anchorId="3B64EDC9" wp14:editId="2A0311A3">
            <wp:extent cx="5943600" cy="5943600"/>
            <wp:effectExtent l="0" t="0" r="0" b="0"/>
            <wp:docPr id="1420756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56352"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A053D3" w14:textId="0E696A15" w:rsidR="00C438DE" w:rsidRPr="000F0FA5" w:rsidRDefault="00820D87" w:rsidP="00C438DE">
      <w:pPr>
        <w:spacing w:after="0" w:line="240" w:lineRule="auto"/>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3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spacing w:after="0" w:line="240" w:lineRule="auto"/>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5BAE10A0" w14:textId="77777777" w:rsidR="00C438DE" w:rsidRDefault="00C438DE" w:rsidP="00C438DE">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drawing>
          <wp:inline distT="0" distB="0" distL="0" distR="0" wp14:anchorId="52C856FB" wp14:editId="6ABDC0EF">
            <wp:extent cx="5943600" cy="5349239"/>
            <wp:effectExtent l="0" t="0" r="0" b="4445"/>
            <wp:docPr id="97320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799"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349239"/>
                    </a:xfrm>
                    <a:prstGeom prst="rect">
                      <a:avLst/>
                    </a:prstGeom>
                  </pic:spPr>
                </pic:pic>
              </a:graphicData>
            </a:graphic>
          </wp:inline>
        </w:drawing>
      </w:r>
    </w:p>
    <w:p w14:paraId="3FC0BE30" w14:textId="7A322C8F" w:rsidR="00C438DE" w:rsidRPr="000F0FA5" w:rsidRDefault="00464D4F" w:rsidP="00C438DE">
      <w:pPr>
        <w:spacing w:after="0" w:line="240" w:lineRule="auto"/>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Fig. 4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spacing w:after="0" w:line="240" w:lineRule="auto"/>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spacing w:after="0" w:line="240" w:lineRule="auto"/>
        <w:jc w:val="both"/>
        <w:rPr>
          <w:rFonts w:asciiTheme="minorBidi" w:hAnsiTheme="minorBidi" w:cstheme="minorBidi"/>
          <w:iCs/>
          <w:color w:val="000000" w:themeColor="text1"/>
          <w:sz w:val="20"/>
          <w:szCs w:val="20"/>
        </w:rPr>
      </w:pPr>
    </w:p>
    <w:p w14:paraId="348D716D" w14:textId="77777777" w:rsidR="00C438DE" w:rsidRDefault="00C438DE" w:rsidP="00C438DE">
      <w:pPr>
        <w:spacing w:after="0" w:line="240" w:lineRule="auto"/>
        <w:jc w:val="both"/>
        <w:rPr>
          <w:rFonts w:asciiTheme="minorBidi" w:hAnsiTheme="minorBidi" w:cstheme="minorBidi"/>
          <w:iCs/>
          <w:color w:val="000000" w:themeColor="text1"/>
          <w:sz w:val="20"/>
          <w:szCs w:val="20"/>
        </w:rPr>
      </w:pPr>
    </w:p>
    <w:p w14:paraId="314544D4" w14:textId="77777777" w:rsidR="00C438DE" w:rsidRDefault="00C438DE" w:rsidP="00C438DE">
      <w:pPr>
        <w:spacing w:after="0" w:line="240" w:lineRule="auto"/>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lang w:val="fi-FI" w:eastAsia="fi-FI"/>
        </w:rPr>
        <w:drawing>
          <wp:inline distT="0" distB="0" distL="0" distR="0" wp14:anchorId="0C9F844B" wp14:editId="48F8FAEB">
            <wp:extent cx="5946140" cy="5358130"/>
            <wp:effectExtent l="0" t="0" r="0" b="1270"/>
            <wp:docPr id="4420499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6140" cy="5358130"/>
                    </a:xfrm>
                    <a:prstGeom prst="rect">
                      <a:avLst/>
                    </a:prstGeom>
                    <a:noFill/>
                    <a:ln>
                      <a:noFill/>
                    </a:ln>
                  </pic:spPr>
                </pic:pic>
              </a:graphicData>
            </a:graphic>
          </wp:inline>
        </w:drawing>
      </w:r>
    </w:p>
    <w:p w14:paraId="496E57E0" w14:textId="7CA385CF" w:rsidR="00C438DE" w:rsidRPr="000F0FA5" w:rsidRDefault="003944A9" w:rsidP="00C438DE">
      <w:pPr>
        <w:spacing w:after="0" w:line="240" w:lineRule="auto"/>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5 | </w:t>
      </w:r>
      <w:r w:rsidRPr="003944A9">
        <w:rPr>
          <w:rFonts w:asciiTheme="minorBidi" w:hAnsiTheme="minorBidi" w:cstheme="minorBidi"/>
          <w:b/>
          <w:bCs/>
          <w:iCs/>
          <w:color w:val="000000" w:themeColor="text1"/>
          <w:sz w:val="20"/>
          <w:szCs w:val="20"/>
        </w:rPr>
        <w:t>Comparative Boxplots of Pairwise Distances among Energy Profiles in ASTRAL40 and ASTRAL95</w:t>
      </w:r>
      <w:r w:rsidRPr="003944A9">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05712331"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541D35EE"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5770D4D9"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57F7E369"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282F4014" w14:textId="428C8AD7" w:rsidR="00282677" w:rsidRDefault="00282677" w:rsidP="00C438DE">
      <w:pPr>
        <w:spacing w:line="240" w:lineRule="auto"/>
        <w:jc w:val="lowKashida"/>
        <w:rPr>
          <w:rFonts w:asciiTheme="minorBidi" w:hAnsiTheme="minorBidi" w:cstheme="minorBidi"/>
          <w:color w:val="000000" w:themeColor="text1"/>
          <w:sz w:val="20"/>
          <w:szCs w:val="20"/>
        </w:rPr>
      </w:pPr>
      <w:r w:rsidRPr="00E61968">
        <w:rPr>
          <w:rFonts w:ascii="Times New Roman" w:eastAsia="Times New Roman" w:hAnsi="Times New Roman" w:cs="Times New Roman"/>
          <w:noProof/>
        </w:rPr>
        <w:drawing>
          <wp:inline distT="0" distB="0" distL="0" distR="0" wp14:anchorId="24B72C27" wp14:editId="412C6E1E">
            <wp:extent cx="5943600" cy="1953260"/>
            <wp:effectExtent l="0" t="0" r="0" b="2540"/>
            <wp:docPr id="94767178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671788" name="Picture 1" descr="A diagram of a graph&#10;&#10;Description automatically generated"/>
                    <pic:cNvPicPr/>
                  </pic:nvPicPr>
                  <pic:blipFill>
                    <a:blip r:embed="rId13"/>
                    <a:stretch>
                      <a:fillRect/>
                    </a:stretch>
                  </pic:blipFill>
                  <pic:spPr>
                    <a:xfrm>
                      <a:off x="0" y="0"/>
                      <a:ext cx="5943600" cy="1953260"/>
                    </a:xfrm>
                    <a:prstGeom prst="rect">
                      <a:avLst/>
                    </a:prstGeom>
                  </pic:spPr>
                </pic:pic>
              </a:graphicData>
            </a:graphic>
          </wp:inline>
        </w:drawing>
      </w:r>
    </w:p>
    <w:p w14:paraId="74996992"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48B05AD3"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7E8A1ABF"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58FEA7BF" w14:textId="77777777" w:rsidR="00282677" w:rsidRPr="003944A9" w:rsidRDefault="00282677" w:rsidP="00C438DE">
      <w:pPr>
        <w:spacing w:line="240" w:lineRule="auto"/>
        <w:jc w:val="lowKashida"/>
        <w:rPr>
          <w:rFonts w:asciiTheme="minorBidi" w:hAnsiTheme="minorBidi" w:cstheme="minorBidi"/>
          <w:b/>
          <w:bCs/>
          <w:color w:val="000000" w:themeColor="text1"/>
          <w:sz w:val="20"/>
          <w:szCs w:val="20"/>
        </w:rPr>
      </w:pPr>
    </w:p>
    <w:p w14:paraId="71081E1F" w14:textId="23B570C8" w:rsidR="00282677" w:rsidRPr="00282677" w:rsidRDefault="003944A9" w:rsidP="00282677">
      <w:pPr>
        <w:spacing w:line="240" w:lineRule="auto"/>
        <w:jc w:val="lowKashida"/>
        <w:rPr>
          <w:rFonts w:asciiTheme="minorBidi" w:hAnsiTheme="minorBidi" w:cstheme="minorBidi"/>
          <w:color w:val="FF0000"/>
          <w:sz w:val="20"/>
          <w:szCs w:val="20"/>
        </w:rPr>
      </w:pPr>
      <w:r w:rsidRPr="003944A9">
        <w:rPr>
          <w:rFonts w:asciiTheme="minorBidi" w:hAnsiTheme="minorBidi" w:cstheme="minorBidi"/>
          <w:b/>
          <w:bCs/>
          <w:color w:val="FF0000"/>
          <w:sz w:val="20"/>
          <w:szCs w:val="20"/>
        </w:rPr>
        <w:t>Fig</w:t>
      </w:r>
      <w:r>
        <w:rPr>
          <w:rFonts w:asciiTheme="minorBidi" w:hAnsiTheme="minorBidi" w:cstheme="minorBidi"/>
          <w:b/>
          <w:bCs/>
          <w:color w:val="FF0000"/>
          <w:sz w:val="20"/>
          <w:szCs w:val="20"/>
        </w:rPr>
        <w:t>.</w:t>
      </w:r>
      <w:r w:rsidRPr="003944A9">
        <w:rPr>
          <w:rFonts w:asciiTheme="minorBidi" w:hAnsiTheme="minorBidi" w:cstheme="minorBidi"/>
          <w:b/>
          <w:bCs/>
          <w:color w:val="FF0000"/>
          <w:sz w:val="20"/>
          <w:szCs w:val="20"/>
        </w:rPr>
        <w:t xml:space="preserve"> 6 | </w:t>
      </w:r>
      <w:r w:rsidRPr="003944A9">
        <w:rPr>
          <w:rFonts w:asciiTheme="minorBidi" w:hAnsiTheme="minorBidi" w:cstheme="minorBidi"/>
          <w:b/>
          <w:bCs/>
          <w:color w:val="FF0000"/>
          <w:sz w:val="20"/>
          <w:szCs w:val="20"/>
        </w:rPr>
        <w:t>Performance and Computational Efficiency of Protein Dissimilarity Measures</w:t>
      </w:r>
      <w:r>
        <w:rPr>
          <w:rFonts w:asciiTheme="minorBidi" w:hAnsiTheme="minorBidi" w:cstheme="minorBidi"/>
          <w:color w:val="FF0000"/>
          <w:sz w:val="20"/>
          <w:szCs w:val="20"/>
        </w:rPr>
        <w:t xml:space="preserve">. </w:t>
      </w:r>
      <w:r w:rsidR="00282677" w:rsidRPr="00282677">
        <w:rPr>
          <w:rFonts w:asciiTheme="minorBidi" w:hAnsiTheme="minorBidi" w:cstheme="minorBidi"/>
          <w:color w:val="FF0000"/>
          <w:sz w:val="20"/>
          <w:szCs w:val="20"/>
        </w:rPr>
        <w:t>A) Time versus accuracy for the 1-NN classifier using GR-Align, RMSD, TM-score, Yau-</w:t>
      </w:r>
      <w:proofErr w:type="spellStart"/>
      <w:r w:rsidR="00282677" w:rsidRPr="00282677">
        <w:rPr>
          <w:rFonts w:asciiTheme="minorBidi" w:hAnsiTheme="minorBidi" w:cstheme="minorBidi"/>
          <w:color w:val="FF0000"/>
          <w:sz w:val="20"/>
          <w:szCs w:val="20"/>
        </w:rPr>
        <w:t>Hausdorff</w:t>
      </w:r>
      <w:proofErr w:type="spellEnd"/>
      <w:r w:rsidR="00282677" w:rsidRPr="00282677">
        <w:rPr>
          <w:rFonts w:asciiTheme="minorBidi" w:hAnsiTheme="minorBidi" w:cstheme="minorBidi"/>
          <w:color w:val="FF0000"/>
          <w:sz w:val="20"/>
          <w:szCs w:val="20"/>
        </w:rPr>
        <w:t xml:space="preserve"> distance, TM-</w:t>
      </w:r>
      <w:proofErr w:type="spellStart"/>
      <w:r w:rsidR="00282677" w:rsidRPr="00282677">
        <w:rPr>
          <w:rFonts w:asciiTheme="minorBidi" w:hAnsiTheme="minorBidi" w:cstheme="minorBidi"/>
          <w:color w:val="FF0000"/>
          <w:sz w:val="20"/>
          <w:szCs w:val="20"/>
        </w:rPr>
        <w:t>Vec</w:t>
      </w:r>
      <w:proofErr w:type="spellEnd"/>
      <w:r w:rsidR="00282677" w:rsidRPr="00282677">
        <w:rPr>
          <w:rFonts w:asciiTheme="minorBidi" w:hAnsiTheme="minorBidi" w:cstheme="minorBidi"/>
          <w:color w:val="FF0000"/>
          <w:sz w:val="20"/>
          <w:szCs w:val="20"/>
        </w:rPr>
        <w:t>, and the distance between energy profiles (CPE) as measures of protein dissimilarity. B) Running times of the evaluated methods, scaled to 12 hours, with an inset zooming in on the region indicated by the dashed circle. The entire circle represents 130 seconds. Each method is represented by different colors as indicated in the figure legend.</w:t>
      </w:r>
    </w:p>
    <w:p w14:paraId="1DA01C7E"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021AD9E6"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5BD924B5"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34AFA3DA"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611DC7C1"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61A3356A"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6DF9AB7F"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77419136"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4DE41128"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76AA27C6"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2FE04328"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62ABDFE3"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32E9827C" w14:textId="77777777" w:rsidR="00282677" w:rsidRDefault="00282677" w:rsidP="00C438DE">
      <w:pPr>
        <w:spacing w:line="240" w:lineRule="auto"/>
        <w:jc w:val="lowKashida"/>
        <w:rPr>
          <w:rFonts w:asciiTheme="minorBidi" w:hAnsiTheme="minorBidi" w:cstheme="minorBidi"/>
          <w:color w:val="000000" w:themeColor="text1"/>
          <w:sz w:val="20"/>
          <w:szCs w:val="20"/>
        </w:rPr>
      </w:pPr>
    </w:p>
    <w:p w14:paraId="03B46E38" w14:textId="4CC653F5" w:rsidR="00C438DE" w:rsidRDefault="004F7D1C" w:rsidP="00C438DE">
      <w:pPr>
        <w:pBdr>
          <w:top w:val="nil"/>
          <w:left w:val="nil"/>
          <w:bottom w:val="nil"/>
          <w:right w:val="nil"/>
          <w:between w:val="nil"/>
        </w:pBdr>
        <w:spacing w:after="200" w:line="240" w:lineRule="auto"/>
        <w:jc w:val="center"/>
        <w:rPr>
          <w:rFonts w:asciiTheme="minorBidi" w:hAnsiTheme="minorBidi" w:cstheme="minorBidi"/>
          <w:iCs/>
          <w:color w:val="000000" w:themeColor="text1"/>
          <w:sz w:val="20"/>
          <w:szCs w:val="20"/>
        </w:rPr>
      </w:pPr>
      <w:r w:rsidRPr="00E15FF4">
        <w:rPr>
          <w:rFonts w:ascii="Arial" w:eastAsia="Times New Roman" w:hAnsi="Arial" w:cs="Arial"/>
          <w:b/>
          <w:bCs/>
          <w:noProof/>
          <w:color w:val="000000"/>
          <w:sz w:val="44"/>
          <w:szCs w:val="44"/>
        </w:rPr>
        <w:lastRenderedPageBreak/>
        <w:drawing>
          <wp:inline distT="0" distB="0" distL="0" distR="0" wp14:anchorId="6F8FBC09" wp14:editId="782DA3E5">
            <wp:extent cx="4672123" cy="6234489"/>
            <wp:effectExtent l="0" t="0" r="1905" b="1270"/>
            <wp:docPr id="298030496" name="Picture 1" descr="A diagram of a dna molecu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30496" name="Picture 1" descr="A diagram of a dna molecule&#10;&#10;Description automatically generated with medium confidence"/>
                    <pic:cNvPicPr/>
                  </pic:nvPicPr>
                  <pic:blipFill>
                    <a:blip r:embed="rId14"/>
                    <a:stretch>
                      <a:fillRect/>
                    </a:stretch>
                  </pic:blipFill>
                  <pic:spPr>
                    <a:xfrm>
                      <a:off x="0" y="0"/>
                      <a:ext cx="4685054" cy="6251744"/>
                    </a:xfrm>
                    <a:prstGeom prst="rect">
                      <a:avLst/>
                    </a:prstGeom>
                  </pic:spPr>
                </pic:pic>
              </a:graphicData>
            </a:graphic>
          </wp:inline>
        </w:drawing>
      </w:r>
    </w:p>
    <w:p w14:paraId="1128D039" w14:textId="114D7471" w:rsidR="00C438DE" w:rsidRDefault="00331643" w:rsidP="004F7D1C">
      <w:pPr>
        <w:jc w:val="lowKashida"/>
        <w:rPr>
          <w:rFonts w:asciiTheme="minorBidi" w:hAnsiTheme="minorBidi" w:cstheme="minorBidi"/>
          <w:b/>
          <w:bCs/>
          <w:iCs/>
          <w:color w:val="000000" w:themeColor="text1"/>
          <w:sz w:val="20"/>
          <w:szCs w:val="20"/>
        </w:rPr>
      </w:pPr>
      <w:proofErr w:type="spellStart"/>
      <w:r w:rsidRPr="00331643">
        <w:rPr>
          <w:rFonts w:asciiTheme="minorBidi" w:hAnsiTheme="minorBidi" w:cstheme="minorBidi"/>
          <w:b/>
          <w:bCs/>
          <w:iCs/>
          <w:color w:val="FF0000"/>
          <w:sz w:val="20"/>
          <w:szCs w:val="20"/>
        </w:rPr>
        <w:t xml:space="preserve">Fig. </w:t>
      </w:r>
      <w:proofErr w:type="spellEnd"/>
      <w:r w:rsidRPr="00331643">
        <w:rPr>
          <w:rFonts w:asciiTheme="minorBidi" w:hAnsiTheme="minorBidi" w:cstheme="minorBidi"/>
          <w:b/>
          <w:bCs/>
          <w:iCs/>
          <w:color w:val="FF0000"/>
          <w:sz w:val="20"/>
          <w:szCs w:val="20"/>
        </w:rPr>
        <w:t xml:space="preserve">7 | </w:t>
      </w:r>
      <w:r>
        <w:rPr>
          <w:rFonts w:asciiTheme="minorBidi" w:hAnsiTheme="minorBidi" w:cstheme="minorBidi"/>
          <w:b/>
          <w:bCs/>
          <w:iCs/>
          <w:color w:val="FF0000"/>
          <w:sz w:val="20"/>
          <w:szCs w:val="20"/>
        </w:rPr>
        <w:t>P</w:t>
      </w:r>
      <w:r w:rsidR="004F7D1C" w:rsidRPr="00331643">
        <w:rPr>
          <w:rFonts w:asciiTheme="minorBidi" w:hAnsiTheme="minorBidi" w:cstheme="minorBidi"/>
          <w:b/>
          <w:bCs/>
          <w:iCs/>
          <w:color w:val="FF0000"/>
          <w:sz w:val="20"/>
          <w:szCs w:val="20"/>
        </w:rPr>
        <w:t>hylogenetic network</w:t>
      </w:r>
      <w:r>
        <w:rPr>
          <w:rFonts w:asciiTheme="minorBidi" w:hAnsiTheme="minorBidi" w:cstheme="minorBidi"/>
          <w:b/>
          <w:bCs/>
          <w:iCs/>
          <w:color w:val="FF0000"/>
          <w:sz w:val="20"/>
          <w:szCs w:val="20"/>
        </w:rPr>
        <w:t xml:space="preserve"> reconstruction</w:t>
      </w:r>
      <w:r w:rsidR="004F7D1C" w:rsidRPr="00331643">
        <w:rPr>
          <w:rFonts w:asciiTheme="minorBidi" w:hAnsiTheme="minorBidi" w:cstheme="minorBidi"/>
          <w:b/>
          <w:bCs/>
          <w:iCs/>
          <w:color w:val="FF0000"/>
          <w:sz w:val="20"/>
          <w:szCs w:val="20"/>
        </w:rPr>
        <w:t xml:space="preserve"> for the ferritin-like superfamily. </w:t>
      </w:r>
      <w:r w:rsidR="004F7D1C" w:rsidRPr="00CB548D">
        <w:rPr>
          <w:rFonts w:asciiTheme="minorBidi" w:hAnsiTheme="minorBidi" w:cstheme="minorBidi"/>
          <w:iCs/>
          <w:color w:val="FF0000"/>
          <w:sz w:val="20"/>
          <w:szCs w:val="20"/>
        </w:rPr>
        <w:t>A) Schematic view of the relationships between the major ferritin-like protein families. B) The network recontacted by SP</w:t>
      </w:r>
      <w:r w:rsidR="00464D4F">
        <w:rPr>
          <w:rFonts w:asciiTheme="minorBidi" w:hAnsiTheme="minorBidi" w:cstheme="minorBidi"/>
          <w:iCs/>
          <w:color w:val="FF0000"/>
          <w:sz w:val="20"/>
          <w:szCs w:val="20"/>
        </w:rPr>
        <w:t>E</w:t>
      </w:r>
      <w:r w:rsidR="004F7D1C" w:rsidRPr="00CB548D">
        <w:rPr>
          <w:rFonts w:asciiTheme="minorBidi" w:hAnsiTheme="minorBidi" w:cstheme="minorBidi"/>
          <w:iCs/>
          <w:color w:val="FF0000"/>
          <w:sz w:val="20"/>
          <w:szCs w:val="20"/>
        </w:rPr>
        <w:t xml:space="preserve"> demonstrates the distinct separation (red dotted line) of two SCOP families: ferritins (SCOP id a.25.1.1), which includes </w:t>
      </w:r>
      <w:proofErr w:type="spellStart"/>
      <w:r w:rsidR="004F7D1C" w:rsidRPr="00CB548D">
        <w:rPr>
          <w:rFonts w:asciiTheme="minorBidi" w:hAnsiTheme="minorBidi" w:cstheme="minorBidi"/>
          <w:iCs/>
          <w:color w:val="FF0000"/>
          <w:sz w:val="20"/>
          <w:szCs w:val="20"/>
        </w:rPr>
        <w:t>Bacteri</w:t>
      </w:r>
      <w:proofErr w:type="spellEnd"/>
      <w:r w:rsidR="004F7D1C" w:rsidRPr="00CB548D">
        <w:rPr>
          <w:rFonts w:asciiTheme="minorBidi" w:hAnsiTheme="minorBidi" w:cstheme="minorBidi"/>
          <w:iCs/>
          <w:color w:val="FF0000"/>
          <w:sz w:val="20"/>
          <w:szCs w:val="20"/>
        </w:rPr>
        <w:t xml:space="preserve">, ferritins, </w:t>
      </w:r>
      <w:proofErr w:type="spellStart"/>
      <w:r w:rsidR="004F7D1C" w:rsidRPr="00CB548D">
        <w:rPr>
          <w:rFonts w:asciiTheme="minorBidi" w:hAnsiTheme="minorBidi" w:cstheme="minorBidi"/>
          <w:iCs/>
          <w:color w:val="FF0000"/>
          <w:sz w:val="20"/>
          <w:szCs w:val="20"/>
        </w:rPr>
        <w:t>Dps</w:t>
      </w:r>
      <w:proofErr w:type="spellEnd"/>
      <w:r w:rsidR="004F7D1C" w:rsidRPr="00CB548D">
        <w:rPr>
          <w:rFonts w:asciiTheme="minorBidi" w:hAnsiTheme="minorBidi" w:cstheme="minorBidi"/>
          <w:iCs/>
          <w:color w:val="FF0000"/>
          <w:sz w:val="20"/>
          <w:szCs w:val="20"/>
        </w:rPr>
        <w:t xml:space="preserve">, and </w:t>
      </w:r>
      <w:proofErr w:type="spellStart"/>
      <w:r w:rsidR="004F7D1C" w:rsidRPr="00CB548D">
        <w:rPr>
          <w:rFonts w:asciiTheme="minorBidi" w:hAnsiTheme="minorBidi" w:cstheme="minorBidi"/>
          <w:iCs/>
          <w:color w:val="FF0000"/>
          <w:sz w:val="20"/>
          <w:szCs w:val="20"/>
        </w:rPr>
        <w:t>rubrerythrin</w:t>
      </w:r>
      <w:proofErr w:type="spellEnd"/>
      <w:r w:rsidR="004F7D1C" w:rsidRPr="00CB548D">
        <w:rPr>
          <w:rFonts w:asciiTheme="minorBidi" w:hAnsiTheme="minorBidi" w:cstheme="minorBidi"/>
          <w:iCs/>
          <w:color w:val="FF0000"/>
          <w:sz w:val="20"/>
          <w:szCs w:val="20"/>
        </w:rPr>
        <w:t xml:space="preserve"> subgroups, and the Ribonucleotide Reductase-like family (SCOP id a.25.1.2), which includes </w:t>
      </w:r>
      <w:proofErr w:type="spellStart"/>
      <w:r w:rsidR="004F7D1C" w:rsidRPr="00CB548D">
        <w:rPr>
          <w:rFonts w:asciiTheme="minorBidi" w:hAnsiTheme="minorBidi" w:cstheme="minorBidi"/>
          <w:iCs/>
          <w:color w:val="FF0000"/>
          <w:sz w:val="20"/>
          <w:szCs w:val="20"/>
        </w:rPr>
        <w:t>BMM_alpha</w:t>
      </w:r>
      <w:proofErr w:type="spellEnd"/>
      <w:r w:rsidR="004F7D1C" w:rsidRPr="00CB548D">
        <w:rPr>
          <w:rFonts w:asciiTheme="minorBidi" w:hAnsiTheme="minorBidi" w:cstheme="minorBidi"/>
          <w:iCs/>
          <w:color w:val="FF0000"/>
          <w:sz w:val="20"/>
          <w:szCs w:val="20"/>
        </w:rPr>
        <w:t xml:space="preserve">, </w:t>
      </w:r>
      <w:proofErr w:type="spellStart"/>
      <w:r w:rsidR="004F7D1C" w:rsidRPr="00CB548D">
        <w:rPr>
          <w:rFonts w:asciiTheme="minorBidi" w:hAnsiTheme="minorBidi" w:cstheme="minorBidi"/>
          <w:iCs/>
          <w:color w:val="FF0000"/>
          <w:sz w:val="20"/>
          <w:szCs w:val="20"/>
        </w:rPr>
        <w:t>BMM_beta</w:t>
      </w:r>
      <w:proofErr w:type="spellEnd"/>
      <w:r w:rsidR="004F7D1C" w:rsidRPr="00CB548D">
        <w:rPr>
          <w:rFonts w:asciiTheme="minorBidi" w:hAnsiTheme="minorBidi" w:cstheme="minorBidi"/>
          <w:iCs/>
          <w:color w:val="FF0000"/>
          <w:sz w:val="20"/>
          <w:szCs w:val="20"/>
        </w:rPr>
        <w:t xml:space="preserve">, </w:t>
      </w:r>
      <w:proofErr w:type="spellStart"/>
      <w:r w:rsidR="004F7D1C" w:rsidRPr="00CB548D">
        <w:rPr>
          <w:rFonts w:asciiTheme="minorBidi" w:hAnsiTheme="minorBidi" w:cstheme="minorBidi"/>
          <w:iCs/>
          <w:color w:val="FF0000"/>
          <w:sz w:val="20"/>
          <w:szCs w:val="20"/>
        </w:rPr>
        <w:t>Fatty_acid</w:t>
      </w:r>
      <w:proofErr w:type="spellEnd"/>
      <w:r w:rsidR="004F7D1C" w:rsidRPr="00CB548D">
        <w:rPr>
          <w:rFonts w:asciiTheme="minorBidi" w:hAnsiTheme="minorBidi" w:cstheme="minorBidi"/>
          <w:iCs/>
          <w:color w:val="FF0000"/>
          <w:sz w:val="20"/>
          <w:szCs w:val="20"/>
        </w:rPr>
        <w:t>, and RNRR2 subgroups. Smaller groups are clearly distinguished. C) The network recontacted by TM-</w:t>
      </w:r>
      <w:proofErr w:type="spellStart"/>
      <w:r w:rsidR="004F7D1C" w:rsidRPr="00CB548D">
        <w:rPr>
          <w:rFonts w:asciiTheme="minorBidi" w:hAnsiTheme="minorBidi" w:cstheme="minorBidi"/>
          <w:iCs/>
          <w:color w:val="FF0000"/>
          <w:sz w:val="20"/>
          <w:szCs w:val="20"/>
        </w:rPr>
        <w:t>Vec</w:t>
      </w:r>
      <w:proofErr w:type="spellEnd"/>
      <w:r w:rsidR="004F7D1C" w:rsidRPr="00CB548D">
        <w:rPr>
          <w:rFonts w:asciiTheme="minorBidi" w:hAnsiTheme="minorBidi" w:cstheme="minorBidi"/>
          <w:iCs/>
          <w:color w:val="FF0000"/>
          <w:sz w:val="20"/>
          <w:szCs w:val="20"/>
        </w:rPr>
        <w:t xml:space="preserve"> representation and cosine similarity.</w:t>
      </w:r>
      <w:r w:rsidR="00C438DE">
        <w:rPr>
          <w:rFonts w:asciiTheme="minorBidi" w:hAnsiTheme="minorBidi" w:cstheme="minorBidi"/>
          <w:b/>
          <w:bCs/>
          <w:iCs/>
          <w:color w:val="000000" w:themeColor="text1"/>
          <w:sz w:val="20"/>
          <w:szCs w:val="20"/>
        </w:rPr>
        <w:br w:type="page"/>
      </w:r>
    </w:p>
    <w:p w14:paraId="635E5576" w14:textId="13B4D161" w:rsidR="00C438DE" w:rsidRDefault="002D3A85" w:rsidP="00C438DE">
      <w:pPr>
        <w:pBdr>
          <w:top w:val="nil"/>
          <w:left w:val="nil"/>
          <w:bottom w:val="nil"/>
          <w:right w:val="nil"/>
          <w:between w:val="nil"/>
        </w:pBdr>
        <w:spacing w:after="200" w:line="240" w:lineRule="auto"/>
        <w:jc w:val="center"/>
        <w:rPr>
          <w:rFonts w:asciiTheme="minorBidi" w:hAnsiTheme="minorBidi" w:cstheme="minorBidi"/>
          <w:iCs/>
          <w:color w:val="000000" w:themeColor="text1"/>
          <w:sz w:val="20"/>
          <w:szCs w:val="20"/>
        </w:rPr>
      </w:pPr>
      <w:r w:rsidRPr="008C25CF">
        <w:rPr>
          <w:rFonts w:ascii="Times New Roman" w:eastAsia="Times New Roman" w:hAnsi="Times New Roman" w:cs="Times New Roman"/>
          <w:noProof/>
        </w:rPr>
        <w:lastRenderedPageBreak/>
        <w:drawing>
          <wp:inline distT="0" distB="0" distL="0" distR="0" wp14:anchorId="1AD12179" wp14:editId="4DD3882C">
            <wp:extent cx="5907334" cy="5066675"/>
            <wp:effectExtent l="0" t="0" r="0" b="635"/>
            <wp:docPr id="763572278" name="Picture 1" descr="A diagram of a diagram of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72278" name="Picture 1" descr="A diagram of a diagram of a plant&#10;&#10;Description automatically generated with medium confidence"/>
                    <pic:cNvPicPr/>
                  </pic:nvPicPr>
                  <pic:blipFill>
                    <a:blip r:embed="rId15"/>
                    <a:stretch>
                      <a:fillRect/>
                    </a:stretch>
                  </pic:blipFill>
                  <pic:spPr>
                    <a:xfrm>
                      <a:off x="0" y="0"/>
                      <a:ext cx="5970499" cy="5120851"/>
                    </a:xfrm>
                    <a:prstGeom prst="rect">
                      <a:avLst/>
                    </a:prstGeom>
                  </pic:spPr>
                </pic:pic>
              </a:graphicData>
            </a:graphic>
          </wp:inline>
        </w:drawing>
      </w:r>
    </w:p>
    <w:p w14:paraId="35017313" w14:textId="3F131B24" w:rsidR="00C438DE" w:rsidRPr="00E2164B" w:rsidRDefault="001D33FF" w:rsidP="00C438DE">
      <w:pPr>
        <w:pBdr>
          <w:top w:val="nil"/>
          <w:left w:val="nil"/>
          <w:bottom w:val="nil"/>
          <w:right w:val="nil"/>
          <w:between w:val="nil"/>
        </w:pBdr>
        <w:spacing w:after="200" w:line="240" w:lineRule="auto"/>
        <w:jc w:val="lowKashida"/>
        <w:rPr>
          <w:rFonts w:asciiTheme="minorBidi" w:hAnsiTheme="minorBidi" w:cstheme="minorBidi"/>
          <w:iCs/>
          <w:color w:val="FF0000"/>
          <w:sz w:val="20"/>
          <w:szCs w:val="20"/>
        </w:rPr>
      </w:pPr>
      <w:r w:rsidRPr="001D33FF">
        <w:rPr>
          <w:rFonts w:asciiTheme="minorBidi" w:hAnsiTheme="minorBidi" w:cstheme="minorBidi"/>
          <w:b/>
          <w:bCs/>
          <w:iCs/>
          <w:color w:val="FF0000"/>
          <w:sz w:val="20"/>
          <w:szCs w:val="20"/>
        </w:rPr>
        <w:t xml:space="preserve">Fig. 8 | </w:t>
      </w:r>
      <w:r w:rsidRPr="001D33FF">
        <w:rPr>
          <w:rFonts w:asciiTheme="minorBidi" w:hAnsiTheme="minorBidi" w:cstheme="minorBidi"/>
          <w:b/>
          <w:bCs/>
          <w:iCs/>
          <w:color w:val="FF0000"/>
          <w:sz w:val="20"/>
          <w:szCs w:val="20"/>
        </w:rPr>
        <w:t>Clustering Analysis of Spike Glycoprotein Structures from SARS-</w:t>
      </w:r>
      <w:proofErr w:type="spellStart"/>
      <w:r w:rsidRPr="001D33FF">
        <w:rPr>
          <w:rFonts w:asciiTheme="minorBidi" w:hAnsiTheme="minorBidi" w:cstheme="minorBidi"/>
          <w:b/>
          <w:bCs/>
          <w:iCs/>
          <w:color w:val="FF0000"/>
          <w:sz w:val="20"/>
          <w:szCs w:val="20"/>
        </w:rPr>
        <w:t>CoV</w:t>
      </w:r>
      <w:proofErr w:type="spellEnd"/>
      <w:r w:rsidRPr="001D33FF">
        <w:rPr>
          <w:rFonts w:asciiTheme="minorBidi" w:hAnsiTheme="minorBidi" w:cstheme="minorBidi"/>
          <w:b/>
          <w:bCs/>
          <w:iCs/>
          <w:color w:val="FF0000"/>
          <w:sz w:val="20"/>
          <w:szCs w:val="20"/>
        </w:rPr>
        <w:t>, SARS-CoV-2, and MERS-</w:t>
      </w:r>
      <w:proofErr w:type="spellStart"/>
      <w:r w:rsidRPr="001D33FF">
        <w:rPr>
          <w:rFonts w:asciiTheme="minorBidi" w:hAnsiTheme="minorBidi" w:cstheme="minorBidi"/>
          <w:b/>
          <w:bCs/>
          <w:iCs/>
          <w:color w:val="FF0000"/>
          <w:sz w:val="20"/>
          <w:szCs w:val="20"/>
        </w:rPr>
        <w:t>CoV</w:t>
      </w:r>
      <w:proofErr w:type="spellEnd"/>
      <w:r w:rsidRPr="001D33FF">
        <w:rPr>
          <w:rFonts w:asciiTheme="minorBidi" w:hAnsiTheme="minorBidi" w:cstheme="minorBidi"/>
          <w:b/>
          <w:bCs/>
          <w:iCs/>
          <w:color w:val="FF0000"/>
          <w:sz w:val="20"/>
          <w:szCs w:val="20"/>
        </w:rPr>
        <w:t>.</w:t>
      </w:r>
      <w:r>
        <w:rPr>
          <w:rFonts w:asciiTheme="minorBidi" w:hAnsiTheme="minorBidi" w:cstheme="minorBidi"/>
          <w:iCs/>
          <w:color w:val="FF0000"/>
          <w:sz w:val="20"/>
          <w:szCs w:val="20"/>
        </w:rPr>
        <w:t xml:space="preserve"> </w:t>
      </w:r>
      <w:r w:rsidR="00C438DE" w:rsidRPr="00E2164B">
        <w:rPr>
          <w:rFonts w:asciiTheme="minorBidi" w:hAnsiTheme="minorBidi" w:cstheme="minorBidi"/>
          <w:iCs/>
          <w:color w:val="FF0000"/>
          <w:sz w:val="20"/>
          <w:szCs w:val="20"/>
        </w:rPr>
        <w:t>The dendrograms illustrate the clustering of spike glycoprotein structures from three viruses SARS-</w:t>
      </w:r>
      <w:proofErr w:type="spellStart"/>
      <w:r w:rsidR="00C438DE" w:rsidRPr="00E2164B">
        <w:rPr>
          <w:rFonts w:asciiTheme="minorBidi" w:hAnsiTheme="minorBidi" w:cstheme="minorBidi"/>
          <w:iCs/>
          <w:color w:val="FF0000"/>
          <w:sz w:val="20"/>
          <w:szCs w:val="20"/>
        </w:rPr>
        <w:t>CoV</w:t>
      </w:r>
      <w:proofErr w:type="spellEnd"/>
      <w:r w:rsidR="00C438DE" w:rsidRPr="00E2164B">
        <w:rPr>
          <w:rFonts w:asciiTheme="minorBidi" w:hAnsiTheme="minorBidi" w:cstheme="minorBidi"/>
          <w:iCs/>
          <w:color w:val="FF0000"/>
          <w:sz w:val="20"/>
          <w:szCs w:val="20"/>
        </w:rPr>
        <w:t>, SARS-CoV-2, and MERS-</w:t>
      </w:r>
      <w:proofErr w:type="spellStart"/>
      <w:r w:rsidR="00C438DE" w:rsidRPr="00E2164B">
        <w:rPr>
          <w:rFonts w:asciiTheme="minorBidi" w:hAnsiTheme="minorBidi" w:cstheme="minorBidi"/>
          <w:iCs/>
          <w:color w:val="FF0000"/>
          <w:sz w:val="20"/>
          <w:szCs w:val="20"/>
        </w:rPr>
        <w:t>CoV</w:t>
      </w:r>
      <w:proofErr w:type="spellEnd"/>
      <w:r w:rsidR="00C438DE" w:rsidRPr="00E2164B">
        <w:rPr>
          <w:rFonts w:asciiTheme="minorBidi" w:hAnsiTheme="minorBidi" w:cstheme="minorBidi"/>
          <w:iCs/>
          <w:color w:val="FF0000"/>
          <w:sz w:val="20"/>
          <w:szCs w:val="20"/>
        </w:rPr>
        <w:t>. The clustering is based on pairwise distances of energy profiles derived from A) protein structure</w:t>
      </w:r>
      <w:r w:rsidR="004625AB" w:rsidRPr="00E2164B">
        <w:rPr>
          <w:rFonts w:asciiTheme="minorBidi" w:hAnsiTheme="minorBidi" w:cstheme="minorBidi"/>
          <w:iCs/>
          <w:color w:val="FF0000"/>
          <w:sz w:val="20"/>
          <w:szCs w:val="20"/>
        </w:rPr>
        <w:t xml:space="preserve">, </w:t>
      </w:r>
      <w:r w:rsidR="00C438DE" w:rsidRPr="00E2164B">
        <w:rPr>
          <w:rFonts w:asciiTheme="minorBidi" w:hAnsiTheme="minorBidi" w:cstheme="minorBidi"/>
          <w:iCs/>
          <w:color w:val="FF0000"/>
          <w:sz w:val="20"/>
          <w:szCs w:val="20"/>
        </w:rPr>
        <w:t>B) protein sequence</w:t>
      </w:r>
      <w:r w:rsidR="004625AB" w:rsidRPr="00E2164B">
        <w:rPr>
          <w:rFonts w:asciiTheme="minorBidi" w:hAnsiTheme="minorBidi" w:cstheme="minorBidi"/>
          <w:iCs/>
          <w:color w:val="FF0000"/>
          <w:sz w:val="20"/>
          <w:szCs w:val="20"/>
        </w:rPr>
        <w:t xml:space="preserve"> C) RMSD D) TM-</w:t>
      </w:r>
      <w:proofErr w:type="spellStart"/>
      <w:r w:rsidR="004625AB" w:rsidRPr="00E2164B">
        <w:rPr>
          <w:rFonts w:asciiTheme="minorBidi" w:hAnsiTheme="minorBidi" w:cstheme="minorBidi"/>
          <w:iCs/>
          <w:color w:val="FF0000"/>
          <w:sz w:val="20"/>
          <w:szCs w:val="20"/>
        </w:rPr>
        <w:t>Vec</w:t>
      </w:r>
      <w:proofErr w:type="spellEnd"/>
      <w:r w:rsidR="00C438DE" w:rsidRPr="00E2164B">
        <w:rPr>
          <w:rFonts w:asciiTheme="minorBidi" w:hAnsiTheme="minorBidi" w:cstheme="minorBidi"/>
          <w:iCs/>
          <w:color w:val="FF0000"/>
          <w:sz w:val="20"/>
          <w:szCs w:val="20"/>
        </w:rPr>
        <w:t>. Each leaf on the dendrogram is labeled with the PDB-IDs of the corresponding chains, and the leaves are color-coded to represent the host virus of the spike glycoprotein structure.</w:t>
      </w:r>
      <w:r w:rsidR="004625AB" w:rsidRPr="00E2164B">
        <w:rPr>
          <w:rFonts w:asciiTheme="minorBidi" w:hAnsiTheme="minorBidi" w:cstheme="minorBidi"/>
          <w:iCs/>
          <w:color w:val="FF0000"/>
          <w:sz w:val="20"/>
          <w:szCs w:val="20"/>
        </w:rPr>
        <w:t xml:space="preserve"> </w:t>
      </w:r>
      <w:r w:rsidR="006F1BD6">
        <w:rPr>
          <w:rFonts w:asciiTheme="minorBidi" w:hAnsiTheme="minorBidi" w:cstheme="minorBidi"/>
          <w:iCs/>
          <w:color w:val="FF0000"/>
          <w:sz w:val="20"/>
          <w:szCs w:val="20"/>
        </w:rPr>
        <w:t>E</w:t>
      </w:r>
      <w:r w:rsidR="004625AB" w:rsidRPr="00E2164B">
        <w:rPr>
          <w:rFonts w:asciiTheme="minorBidi" w:hAnsiTheme="minorBidi" w:cstheme="minorBidi"/>
          <w:iCs/>
          <w:color w:val="FF0000"/>
          <w:sz w:val="20"/>
          <w:szCs w:val="20"/>
        </w:rPr>
        <w:t xml:space="preserve">) </w:t>
      </w:r>
      <w:r w:rsidR="006F1BD6">
        <w:rPr>
          <w:rFonts w:asciiTheme="minorBidi" w:hAnsiTheme="minorBidi" w:cstheme="minorBidi"/>
          <w:iCs/>
          <w:color w:val="FF0000"/>
          <w:sz w:val="20"/>
          <w:szCs w:val="20"/>
        </w:rPr>
        <w:t>T</w:t>
      </w:r>
      <w:r w:rsidR="004625AB" w:rsidRPr="00E2164B">
        <w:rPr>
          <w:rFonts w:asciiTheme="minorBidi" w:hAnsiTheme="minorBidi" w:cstheme="minorBidi"/>
          <w:iCs/>
          <w:color w:val="FF0000"/>
          <w:sz w:val="20"/>
          <w:szCs w:val="20"/>
        </w:rPr>
        <w:t>he ARI values of CPE, SPE, TM-</w:t>
      </w:r>
      <w:proofErr w:type="spellStart"/>
      <w:r w:rsidR="004625AB" w:rsidRPr="00E2164B">
        <w:rPr>
          <w:rFonts w:asciiTheme="minorBidi" w:hAnsiTheme="minorBidi" w:cstheme="minorBidi"/>
          <w:iCs/>
          <w:color w:val="FF0000"/>
          <w:sz w:val="20"/>
          <w:szCs w:val="20"/>
        </w:rPr>
        <w:t>Vec</w:t>
      </w:r>
      <w:proofErr w:type="spellEnd"/>
      <w:r w:rsidR="004625AB" w:rsidRPr="00E2164B">
        <w:rPr>
          <w:rFonts w:asciiTheme="minorBidi" w:hAnsiTheme="minorBidi" w:cstheme="minorBidi"/>
          <w:iCs/>
          <w:color w:val="FF0000"/>
          <w:sz w:val="20"/>
          <w:szCs w:val="20"/>
        </w:rPr>
        <w:t>, RMSD, and TM-Score scores</w:t>
      </w:r>
      <w:r w:rsidR="006F1BD6">
        <w:rPr>
          <w:rFonts w:asciiTheme="minorBidi" w:hAnsiTheme="minorBidi" w:cstheme="minorBidi"/>
          <w:iCs/>
          <w:color w:val="FF0000"/>
          <w:sz w:val="20"/>
          <w:szCs w:val="20"/>
        </w:rPr>
        <w:t xml:space="preserve">, and </w:t>
      </w:r>
      <w:r w:rsidR="00FC5C9F">
        <w:rPr>
          <w:rFonts w:asciiTheme="minorBidi" w:hAnsiTheme="minorBidi" w:cstheme="minorBidi"/>
          <w:iCs/>
          <w:color w:val="FF0000"/>
          <w:sz w:val="20"/>
          <w:szCs w:val="20"/>
        </w:rPr>
        <w:t>F</w:t>
      </w:r>
      <w:r w:rsidR="006F1BD6" w:rsidRPr="00E2164B">
        <w:rPr>
          <w:rFonts w:asciiTheme="minorBidi" w:hAnsiTheme="minorBidi" w:cstheme="minorBidi"/>
          <w:iCs/>
          <w:color w:val="FF0000"/>
          <w:sz w:val="20"/>
          <w:szCs w:val="20"/>
        </w:rPr>
        <w:t>) The running time</w:t>
      </w:r>
      <w:r w:rsidR="004625AB" w:rsidRPr="00E2164B">
        <w:rPr>
          <w:rFonts w:asciiTheme="minorBidi" w:hAnsiTheme="minorBidi" w:cstheme="minorBidi"/>
          <w:iCs/>
          <w:color w:val="FF0000"/>
          <w:sz w:val="20"/>
          <w:szCs w:val="20"/>
        </w:rPr>
        <w:t>.</w:t>
      </w:r>
    </w:p>
    <w:p w14:paraId="13A86643" w14:textId="77777777" w:rsidR="00C438DE" w:rsidRDefault="00C438DE" w:rsidP="00C438DE">
      <w:pPr>
        <w:rPr>
          <w:rFonts w:asciiTheme="minorBidi" w:hAnsiTheme="minorBidi" w:cstheme="minorBidi"/>
          <w:iCs/>
          <w:color w:val="000000" w:themeColor="text1"/>
          <w:sz w:val="20"/>
          <w:szCs w:val="20"/>
        </w:rPr>
      </w:pPr>
      <w:r>
        <w:rPr>
          <w:rFonts w:asciiTheme="minorBidi" w:hAnsiTheme="minorBidi" w:cstheme="minorBidi"/>
          <w:iCs/>
          <w:color w:val="000000" w:themeColor="text1"/>
          <w:sz w:val="20"/>
          <w:szCs w:val="20"/>
        </w:rPr>
        <w:br w:type="page"/>
      </w:r>
    </w:p>
    <w:p w14:paraId="3DAC9798"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214068E1"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3F043E3B" w14:textId="469098BC" w:rsidR="00C438DE" w:rsidRDefault="00333F79" w:rsidP="00C438DE">
      <w:pPr>
        <w:spacing w:after="0" w:line="240" w:lineRule="auto"/>
        <w:jc w:val="center"/>
        <w:rPr>
          <w:rFonts w:asciiTheme="minorBidi" w:hAnsiTheme="minorBidi" w:cstheme="minorBidi"/>
          <w:bCs/>
          <w:color w:val="000000" w:themeColor="text1"/>
          <w:sz w:val="20"/>
          <w:szCs w:val="20"/>
        </w:rPr>
      </w:pPr>
      <w:r w:rsidRPr="00333F79">
        <w:rPr>
          <w:rFonts w:asciiTheme="minorBidi" w:hAnsiTheme="minorBidi" w:cstheme="minorBidi"/>
          <w:bCs/>
          <w:noProof/>
          <w:color w:val="000000" w:themeColor="text1"/>
          <w:sz w:val="20"/>
          <w:szCs w:val="20"/>
          <w:lang w:val="fi-FI" w:eastAsia="fi-FI"/>
        </w:rPr>
        <w:pict w14:anchorId="27F04B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8.2pt;height:250.25pt;mso-width-percent:0;mso-height-percent:0;mso-width-percent:0;mso-height-percent:0">
            <v:imagedata r:id="rId16" o:title="Fig8"/>
          </v:shape>
        </w:pict>
      </w:r>
    </w:p>
    <w:p w14:paraId="05682BFD" w14:textId="4102DFC3" w:rsidR="00C438DE" w:rsidRPr="00970DE4" w:rsidRDefault="006B72B5" w:rsidP="00B74C7F">
      <w:pPr>
        <w:spacing w:after="0" w:line="240" w:lineRule="auto"/>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9 | </w:t>
      </w:r>
      <w:r w:rsidRPr="006B72B5">
        <w:rPr>
          <w:rFonts w:asciiTheme="minorBidi" w:hAnsiTheme="minorBidi" w:cstheme="minorBidi"/>
          <w:b/>
          <w:color w:val="000000" w:themeColor="text1"/>
          <w:sz w:val="20"/>
          <w:szCs w:val="20"/>
        </w:rPr>
        <w:t>UMAP Visualization and Comparison of Embeddings for Bacteriocins</w:t>
      </w:r>
      <w:r w:rsidRPr="006B72B5">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00C438DE" w:rsidRPr="000F0FA5">
        <w:rPr>
          <w:rFonts w:asciiTheme="minorBidi" w:hAnsiTheme="minorBidi" w:cstheme="minorBidi"/>
          <w:iCs/>
          <w:color w:val="000000" w:themeColor="text1"/>
          <w:sz w:val="20"/>
          <w:szCs w:val="20"/>
        </w:rPr>
        <w:t>The UMAP projection of Compositional Energy Profiles (CPE) on bacteriocins at different classes.</w:t>
      </w:r>
      <w:r w:rsidR="00446EBA">
        <w:rPr>
          <w:rFonts w:asciiTheme="minorBidi" w:hAnsiTheme="minorBidi" w:cstheme="minorBidi"/>
          <w:bCs/>
          <w:color w:val="000000" w:themeColor="text1"/>
          <w:sz w:val="20"/>
          <w:szCs w:val="20"/>
        </w:rPr>
        <w:t xml:space="preserve"> B) Comparison of C</w:t>
      </w:r>
      <w:r w:rsidR="00C438DE" w:rsidRPr="000F0FA5">
        <w:rPr>
          <w:rFonts w:asciiTheme="minorBidi" w:hAnsiTheme="minorBidi" w:cstheme="minorBidi"/>
          <w:bCs/>
          <w:color w:val="000000" w:themeColor="text1"/>
          <w:sz w:val="20"/>
          <w:szCs w:val="20"/>
        </w:rPr>
        <w:t>P</w:t>
      </w:r>
      <w:r w:rsidR="00446EBA">
        <w:rPr>
          <w:rFonts w:asciiTheme="minorBidi" w:hAnsiTheme="minorBidi" w:cstheme="minorBidi"/>
          <w:bCs/>
          <w:color w:val="000000" w:themeColor="text1"/>
          <w:sz w:val="20"/>
          <w:szCs w:val="20"/>
        </w:rPr>
        <w:t>E distances (</w:t>
      </w:r>
      <w:proofErr w:type="spellStart"/>
      <w:r w:rsidR="00446EBA">
        <w:rPr>
          <w:rFonts w:asciiTheme="minorBidi" w:hAnsiTheme="minorBidi" w:cstheme="minorBidi"/>
          <w:bCs/>
          <w:color w:val="000000" w:themeColor="text1"/>
          <w:sz w:val="20"/>
          <w:szCs w:val="20"/>
        </w:rPr>
        <w:t>C</w:t>
      </w:r>
      <w:r w:rsidR="00C438DE" w:rsidRPr="000F0FA5">
        <w:rPr>
          <w:rFonts w:asciiTheme="minorBidi" w:hAnsiTheme="minorBidi" w:cstheme="minorBidi"/>
          <w:bCs/>
          <w:color w:val="000000" w:themeColor="text1"/>
          <w:sz w:val="20"/>
          <w:szCs w:val="20"/>
        </w:rPr>
        <w:t>P</w:t>
      </w:r>
      <w:r w:rsidR="00446EBA">
        <w:rPr>
          <w:rFonts w:asciiTheme="minorBidi" w:hAnsiTheme="minorBidi" w:cstheme="minorBidi"/>
          <w:bCs/>
          <w:color w:val="000000" w:themeColor="text1"/>
          <w:sz w:val="20"/>
          <w:szCs w:val="20"/>
        </w:rPr>
        <w:t>E</w:t>
      </w:r>
      <w:r w:rsidR="00C438DE" w:rsidRPr="000F0FA5">
        <w:rPr>
          <w:rFonts w:asciiTheme="minorBidi" w:hAnsiTheme="minorBidi" w:cstheme="minorBidi"/>
          <w:bCs/>
          <w:color w:val="000000" w:themeColor="text1"/>
          <w:sz w:val="20"/>
          <w:szCs w:val="20"/>
        </w:rPr>
        <w:t>_dis</w:t>
      </w:r>
      <w:proofErr w:type="spellEnd"/>
      <w:r w:rsidR="00C438DE"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00C438DE" w:rsidRPr="000F0FA5">
        <w:rPr>
          <w:rFonts w:asciiTheme="minorBidi" w:hAnsiTheme="minorBidi" w:cstheme="minorBidi"/>
          <w:bCs/>
          <w:color w:val="000000" w:themeColor="text1"/>
          <w:sz w:val="20"/>
          <w:szCs w:val="20"/>
        </w:rPr>
        <w:t>OmegaFold</w:t>
      </w:r>
      <w:proofErr w:type="spellEnd"/>
      <w:r w:rsidR="00C438DE" w:rsidRPr="000F0FA5">
        <w:rPr>
          <w:rFonts w:asciiTheme="minorBidi" w:hAnsiTheme="minorBidi" w:cstheme="minorBidi"/>
          <w:bCs/>
          <w:color w:val="000000" w:themeColor="text1"/>
          <w:sz w:val="20"/>
          <w:szCs w:val="20"/>
        </w:rPr>
        <w:t xml:space="preserve"> and </w:t>
      </w:r>
      <w:proofErr w:type="spellStart"/>
      <w:r w:rsidR="00C438DE" w:rsidRPr="000F0FA5">
        <w:rPr>
          <w:rFonts w:asciiTheme="minorBidi" w:hAnsiTheme="minorBidi" w:cstheme="minorBidi"/>
          <w:bCs/>
          <w:color w:val="000000" w:themeColor="text1"/>
          <w:sz w:val="20"/>
          <w:szCs w:val="20"/>
        </w:rPr>
        <w:t>ESMFold</w:t>
      </w:r>
      <w:proofErr w:type="spellEnd"/>
      <w:r w:rsidR="00C438DE" w:rsidRPr="000F0FA5">
        <w:rPr>
          <w:rFonts w:asciiTheme="minorBidi" w:hAnsiTheme="minorBidi" w:cstheme="minorBidi"/>
          <w:bCs/>
          <w:color w:val="000000" w:themeColor="text1"/>
          <w:sz w:val="20"/>
          <w:szCs w:val="20"/>
        </w:rPr>
        <w:t>, and TM-</w:t>
      </w:r>
      <w:proofErr w:type="spellStart"/>
      <w:r w:rsidR="00C438DE" w:rsidRPr="000F0FA5">
        <w:rPr>
          <w:rFonts w:asciiTheme="minorBidi" w:hAnsiTheme="minorBidi" w:cstheme="minorBidi"/>
          <w:bCs/>
          <w:color w:val="000000" w:themeColor="text1"/>
          <w:sz w:val="20"/>
          <w:szCs w:val="20"/>
        </w:rPr>
        <w:t>Vec</w:t>
      </w:r>
      <w:proofErr w:type="spellEnd"/>
      <w:r w:rsidR="00C438DE" w:rsidRPr="000F0FA5">
        <w:rPr>
          <w:rFonts w:asciiTheme="minorBidi" w:hAnsiTheme="minorBidi" w:cstheme="minorBidi"/>
          <w:bCs/>
          <w:color w:val="000000" w:themeColor="text1"/>
          <w:sz w:val="20"/>
          <w:szCs w:val="20"/>
        </w:rPr>
        <w:t xml:space="preserve"> for 2</w:t>
      </w:r>
      <w:r w:rsidR="006E083C">
        <w:rPr>
          <w:rFonts w:asciiTheme="minorBidi" w:hAnsiTheme="minorBidi" w:cstheme="minorBidi"/>
          <w:bCs/>
          <w:color w:val="000000" w:themeColor="text1"/>
          <w:sz w:val="20"/>
          <w:szCs w:val="20"/>
        </w:rPr>
        <w:t xml:space="preserve">38,000 pairs of bacteriocins. </w:t>
      </w:r>
      <w:proofErr w:type="spellStart"/>
      <w:r w:rsidR="006E083C">
        <w:rPr>
          <w:rFonts w:asciiTheme="minorBidi" w:hAnsiTheme="minorBidi" w:cstheme="minorBidi"/>
          <w:bCs/>
          <w:color w:val="000000" w:themeColor="text1"/>
          <w:sz w:val="20"/>
          <w:szCs w:val="20"/>
        </w:rPr>
        <w:t>C</w:t>
      </w:r>
      <w:r w:rsidR="00C438DE" w:rsidRPr="000F0FA5">
        <w:rPr>
          <w:rFonts w:asciiTheme="minorBidi" w:hAnsiTheme="minorBidi" w:cstheme="minorBidi"/>
          <w:bCs/>
          <w:color w:val="000000" w:themeColor="text1"/>
          <w:sz w:val="20"/>
          <w:szCs w:val="20"/>
        </w:rPr>
        <w:t>P</w:t>
      </w:r>
      <w:r w:rsidR="006E083C">
        <w:rPr>
          <w:rFonts w:asciiTheme="minorBidi" w:hAnsiTheme="minorBidi" w:cstheme="minorBidi"/>
          <w:bCs/>
          <w:color w:val="000000" w:themeColor="text1"/>
          <w:sz w:val="20"/>
          <w:szCs w:val="20"/>
        </w:rPr>
        <w:t>E</w:t>
      </w:r>
      <w:r w:rsidR="00C438DE" w:rsidRPr="000F0FA5">
        <w:rPr>
          <w:rFonts w:asciiTheme="minorBidi" w:hAnsiTheme="minorBidi" w:cstheme="minorBidi"/>
          <w:bCs/>
          <w:color w:val="000000" w:themeColor="text1"/>
          <w:sz w:val="20"/>
          <w:szCs w:val="20"/>
        </w:rPr>
        <w:t>_dis</w:t>
      </w:r>
      <w:proofErr w:type="spellEnd"/>
      <w:r w:rsidR="00C438DE" w:rsidRPr="000F0FA5">
        <w:rPr>
          <w:rFonts w:asciiTheme="minorBidi" w:hAnsiTheme="minorBidi" w:cstheme="minorBidi"/>
          <w:bCs/>
          <w:color w:val="000000" w:themeColor="text1"/>
          <w:sz w:val="20"/>
          <w:szCs w:val="20"/>
        </w:rPr>
        <w:t xml:space="preserve"> is normalized by min-max normalization</w:t>
      </w:r>
    </w:p>
    <w:p w14:paraId="086C417C" w14:textId="77777777" w:rsidR="00C438DE" w:rsidRDefault="00C438DE" w:rsidP="00C438DE">
      <w:pPr>
        <w:spacing w:after="0" w:line="240" w:lineRule="auto"/>
        <w:rPr>
          <w:rFonts w:asciiTheme="minorBidi" w:hAnsiTheme="minorBidi" w:cstheme="minorBidi"/>
          <w:b/>
          <w:color w:val="000000" w:themeColor="text1"/>
          <w:sz w:val="20"/>
          <w:szCs w:val="20"/>
        </w:rPr>
      </w:pPr>
    </w:p>
    <w:p w14:paraId="22F62E2C" w14:textId="77777777" w:rsidR="00C438DE" w:rsidRDefault="00C438DE" w:rsidP="00C438DE">
      <w:pPr>
        <w:spacing w:after="0" w:line="240" w:lineRule="auto"/>
        <w:rPr>
          <w:rFonts w:asciiTheme="minorBidi" w:hAnsiTheme="minorBidi" w:cstheme="minorBidi"/>
          <w:bCs/>
          <w:color w:val="000000" w:themeColor="text1"/>
          <w:sz w:val="20"/>
          <w:szCs w:val="20"/>
        </w:rPr>
      </w:pPr>
    </w:p>
    <w:p w14:paraId="59560F52" w14:textId="77777777" w:rsidR="00C438DE" w:rsidRDefault="00C438DE" w:rsidP="00C438DE">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178153AA" wp14:editId="3E7CB0EF">
            <wp:extent cx="5946140" cy="4160520"/>
            <wp:effectExtent l="0" t="0" r="0" b="5080"/>
            <wp:docPr id="4" name="Picture 1" descr="A graph of black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descr="A graph of black dots&#10;&#10;Description automatically generated"/>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6140" cy="4160520"/>
                    </a:xfrm>
                    <a:prstGeom prst="rect">
                      <a:avLst/>
                    </a:prstGeom>
                    <a:noFill/>
                    <a:ln>
                      <a:noFill/>
                    </a:ln>
                  </pic:spPr>
                </pic:pic>
              </a:graphicData>
            </a:graphic>
          </wp:inline>
        </w:drawing>
      </w:r>
    </w:p>
    <w:p w14:paraId="5596A59D" w14:textId="0E5EB906" w:rsidR="00C438DE" w:rsidRPr="000F0FA5" w:rsidRDefault="00181967" w:rsidP="00C438DE">
      <w:pPr>
        <w:spacing w:after="0" w:line="240" w:lineRule="auto"/>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 xml:space="preserve">Fig. 10 | </w:t>
      </w:r>
      <w:r w:rsidRPr="00181967">
        <w:rPr>
          <w:rFonts w:asciiTheme="minorBidi" w:hAnsiTheme="minorBidi" w:cstheme="minorBidi"/>
          <w:b/>
          <w:color w:val="000000" w:themeColor="text1"/>
          <w:sz w:val="20"/>
          <w:szCs w:val="20"/>
        </w:rPr>
        <w:t>Correlation between Protein-Protein Interaction Network Distances and Profile of Energies Distances</w:t>
      </w:r>
      <w:r w:rsidRPr="00181967">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647E3DFE" w14:textId="36DAF348" w:rsidR="00EC1EA4" w:rsidRPr="00BE77A6" w:rsidRDefault="00C438DE" w:rsidP="00BE77A6">
      <w:pPr>
        <w:rPr>
          <w:rFonts w:asciiTheme="majorBidi" w:hAnsiTheme="majorBidi" w:cstheme="majorBidi"/>
          <w:sz w:val="24"/>
          <w:szCs w:val="24"/>
        </w:rPr>
      </w:pPr>
      <w:r>
        <w:rPr>
          <w:rFonts w:asciiTheme="majorBidi" w:hAnsiTheme="majorBidi" w:cstheme="majorBidi"/>
          <w:sz w:val="24"/>
          <w:szCs w:val="24"/>
        </w:rPr>
        <w:br w:type="page"/>
      </w:r>
    </w:p>
    <w:p w14:paraId="16EC4595" w14:textId="784F9D28" w:rsidR="00BE77A6" w:rsidRPr="00BE77A6" w:rsidRDefault="00BE77A6" w:rsidP="00BE77A6">
      <w:pPr>
        <w:pBdr>
          <w:top w:val="nil"/>
          <w:left w:val="nil"/>
          <w:bottom w:val="nil"/>
          <w:right w:val="nil"/>
          <w:between w:val="nil"/>
        </w:pBdr>
        <w:spacing w:after="200"/>
        <w:jc w:val="lowKashida"/>
        <w:rPr>
          <w:rFonts w:asciiTheme="minorBidi" w:hAnsiTheme="minorBidi" w:cstheme="minorBidi"/>
          <w:iCs/>
          <w:color w:val="000000" w:themeColor="text1"/>
          <w:sz w:val="20"/>
          <w:szCs w:val="20"/>
        </w:rPr>
      </w:pPr>
      <w:r w:rsidRPr="00BE77A6">
        <w:rPr>
          <w:rFonts w:asciiTheme="minorBidi" w:hAnsiTheme="minorBidi" w:cstheme="minorBidi"/>
          <w:b/>
          <w:bCs/>
          <w:iCs/>
          <w:color w:val="000000" w:themeColor="text1"/>
          <w:sz w:val="20"/>
          <w:szCs w:val="20"/>
        </w:rPr>
        <w:lastRenderedPageBreak/>
        <w:t>Table 1</w:t>
      </w:r>
      <w:r w:rsidR="00C61309">
        <w:rPr>
          <w:rFonts w:asciiTheme="minorBidi" w:hAnsiTheme="minorBidi" w:cstheme="minorBidi"/>
          <w:b/>
          <w:bCs/>
          <w:iCs/>
          <w:color w:val="000000" w:themeColor="text1"/>
          <w:sz w:val="20"/>
          <w:szCs w:val="20"/>
        </w:rPr>
        <w:t>|</w:t>
      </w:r>
      <w:r w:rsidRPr="00BE77A6">
        <w:rPr>
          <w:rFonts w:asciiTheme="minorBidi" w:hAnsiTheme="minorBidi" w:cstheme="minorBidi"/>
          <w:iCs/>
          <w:color w:val="000000" w:themeColor="text1"/>
          <w:sz w:val="20"/>
          <w:szCs w:val="20"/>
        </w:rPr>
        <w:t xml:space="preserve"> The accuracy and computation time for 1-NN classifier based on GR-Align, RMSD, TM-score, Yau-</w:t>
      </w:r>
      <w:proofErr w:type="spellStart"/>
      <w:r w:rsidRPr="00BE77A6">
        <w:rPr>
          <w:rFonts w:asciiTheme="minorBidi" w:hAnsiTheme="minorBidi" w:cstheme="minorBidi"/>
          <w:iCs/>
          <w:color w:val="000000" w:themeColor="text1"/>
          <w:sz w:val="20"/>
          <w:szCs w:val="20"/>
        </w:rPr>
        <w:t>Hausdorff</w:t>
      </w:r>
      <w:proofErr w:type="spellEnd"/>
      <w:r w:rsidRPr="00BE77A6">
        <w:rPr>
          <w:rFonts w:asciiTheme="minorBidi" w:hAnsiTheme="minorBidi" w:cstheme="minorBidi"/>
          <w:iCs/>
          <w:color w:val="000000" w:themeColor="text1"/>
          <w:sz w:val="20"/>
          <w:szCs w:val="20"/>
        </w:rPr>
        <w:t xml:space="preserve"> distance, TM-</w:t>
      </w:r>
      <w:proofErr w:type="spellStart"/>
      <w:r w:rsidRPr="00BE77A6">
        <w:rPr>
          <w:rFonts w:asciiTheme="minorBidi" w:hAnsiTheme="minorBidi" w:cstheme="minorBidi"/>
          <w:iCs/>
          <w:color w:val="000000" w:themeColor="text1"/>
          <w:sz w:val="20"/>
          <w:szCs w:val="20"/>
        </w:rPr>
        <w:t>Vec</w:t>
      </w:r>
      <w:proofErr w:type="spellEnd"/>
      <w:r w:rsidRPr="00BE77A6">
        <w:rPr>
          <w:rFonts w:asciiTheme="minorBidi" w:hAnsiTheme="minorBidi" w:cstheme="minorBidi"/>
          <w:iCs/>
          <w:color w:val="000000" w:themeColor="text1"/>
          <w:sz w:val="20"/>
          <w:szCs w:val="20"/>
        </w:rPr>
        <w:t>, and the distance between profiles of energy (CPE) as a measure of protein dissimilarity.</w:t>
      </w:r>
    </w:p>
    <w:p w14:paraId="01362D70" w14:textId="77777777" w:rsidR="00BE77A6" w:rsidRDefault="00BE77A6" w:rsidP="00BE77A6">
      <w:pPr>
        <w:jc w:val="both"/>
        <w:rPr>
          <w:rFonts w:ascii="Arial" w:eastAsia="Times New Roman" w:hAnsi="Arial" w:cs="Arial"/>
          <w:color w:val="000000"/>
        </w:rPr>
      </w:pPr>
    </w:p>
    <w:tbl>
      <w:tblPr>
        <w:tblW w:w="66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BE77A6" w:rsidRPr="00586A24" w14:paraId="7EA7DF01" w14:textId="77777777" w:rsidTr="00C61309">
        <w:trPr>
          <w:trHeight w:val="112"/>
          <w:jc w:val="center"/>
        </w:trPr>
        <w:tc>
          <w:tcPr>
            <w:tcW w:w="2332" w:type="dxa"/>
            <w:tcMar>
              <w:top w:w="80" w:type="dxa"/>
              <w:left w:w="100" w:type="dxa"/>
              <w:bottom w:w="80" w:type="dxa"/>
              <w:right w:w="100" w:type="dxa"/>
            </w:tcMar>
            <w:vAlign w:val="center"/>
            <w:hideMark/>
          </w:tcPr>
          <w:p w14:paraId="1679E008" w14:textId="77777777" w:rsidR="00BE77A6" w:rsidRPr="00DD657B" w:rsidRDefault="00BE77A6" w:rsidP="00C61309">
            <w:pP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5C944B2D" w14:textId="77777777" w:rsidR="00BE77A6" w:rsidRPr="00DD657B" w:rsidRDefault="00BE77A6" w:rsidP="00E475AA">
            <w:pPr>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014F280" w14:textId="77777777" w:rsidR="00BE77A6" w:rsidRPr="00DD657B" w:rsidRDefault="00BE77A6" w:rsidP="00E475AA">
            <w:pPr>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Time</w:t>
            </w:r>
          </w:p>
        </w:tc>
      </w:tr>
      <w:tr w:rsidR="00BE77A6" w:rsidRPr="00586A24" w14:paraId="0A391B87" w14:textId="77777777" w:rsidTr="00C61309">
        <w:trPr>
          <w:trHeight w:val="33"/>
          <w:jc w:val="center"/>
        </w:trPr>
        <w:tc>
          <w:tcPr>
            <w:tcW w:w="2332" w:type="dxa"/>
            <w:tcMar>
              <w:top w:w="80" w:type="dxa"/>
              <w:left w:w="100" w:type="dxa"/>
              <w:bottom w:w="80" w:type="dxa"/>
              <w:right w:w="100" w:type="dxa"/>
            </w:tcMar>
            <w:vAlign w:val="center"/>
            <w:hideMark/>
          </w:tcPr>
          <w:p w14:paraId="092326A6"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248E5665"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03951AFD"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2 min</w:t>
            </w:r>
          </w:p>
        </w:tc>
      </w:tr>
      <w:tr w:rsidR="00BE77A6" w:rsidRPr="00586A24" w14:paraId="05C2FD4E" w14:textId="77777777" w:rsidTr="00C61309">
        <w:trPr>
          <w:trHeight w:val="12"/>
          <w:jc w:val="center"/>
        </w:trPr>
        <w:tc>
          <w:tcPr>
            <w:tcW w:w="2332" w:type="dxa"/>
            <w:tcMar>
              <w:top w:w="80" w:type="dxa"/>
              <w:left w:w="100" w:type="dxa"/>
              <w:bottom w:w="80" w:type="dxa"/>
              <w:right w:w="100" w:type="dxa"/>
            </w:tcMar>
            <w:vAlign w:val="center"/>
            <w:hideMark/>
          </w:tcPr>
          <w:p w14:paraId="4BE1C5AF"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2F69BAE5"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0633A163"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1 h</w:t>
            </w:r>
          </w:p>
        </w:tc>
      </w:tr>
      <w:tr w:rsidR="00BE77A6" w:rsidRPr="00586A24" w14:paraId="421D64EF" w14:textId="77777777" w:rsidTr="00C61309">
        <w:trPr>
          <w:trHeight w:val="2"/>
          <w:jc w:val="center"/>
        </w:trPr>
        <w:tc>
          <w:tcPr>
            <w:tcW w:w="2332" w:type="dxa"/>
            <w:tcMar>
              <w:top w:w="80" w:type="dxa"/>
              <w:left w:w="100" w:type="dxa"/>
              <w:bottom w:w="80" w:type="dxa"/>
              <w:right w:w="100" w:type="dxa"/>
            </w:tcMar>
            <w:vAlign w:val="center"/>
            <w:hideMark/>
          </w:tcPr>
          <w:p w14:paraId="247C3E81"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4D7691EF"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58C96B12"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9 h 20 min</w:t>
            </w:r>
          </w:p>
        </w:tc>
      </w:tr>
      <w:tr w:rsidR="00BE77A6" w:rsidRPr="00586A24" w14:paraId="6B278619" w14:textId="77777777" w:rsidTr="00C61309">
        <w:trPr>
          <w:trHeight w:val="2"/>
          <w:jc w:val="center"/>
        </w:trPr>
        <w:tc>
          <w:tcPr>
            <w:tcW w:w="2332" w:type="dxa"/>
            <w:tcMar>
              <w:top w:w="80" w:type="dxa"/>
              <w:left w:w="100" w:type="dxa"/>
              <w:bottom w:w="80" w:type="dxa"/>
              <w:right w:w="100" w:type="dxa"/>
            </w:tcMar>
            <w:vAlign w:val="center"/>
            <w:hideMark/>
          </w:tcPr>
          <w:p w14:paraId="7CB60507"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6DEBE66F"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0DF42B23"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10 min</w:t>
            </w:r>
          </w:p>
        </w:tc>
      </w:tr>
      <w:tr w:rsidR="00BE77A6" w:rsidRPr="00586A24" w14:paraId="08B00C18" w14:textId="77777777" w:rsidTr="00C61309">
        <w:trPr>
          <w:trHeight w:val="2"/>
          <w:jc w:val="center"/>
        </w:trPr>
        <w:tc>
          <w:tcPr>
            <w:tcW w:w="2332" w:type="dxa"/>
            <w:tcMar>
              <w:top w:w="80" w:type="dxa"/>
              <w:left w:w="100" w:type="dxa"/>
              <w:bottom w:w="80" w:type="dxa"/>
              <w:right w:w="100" w:type="dxa"/>
            </w:tcMar>
            <w:vAlign w:val="center"/>
            <w:hideMark/>
          </w:tcPr>
          <w:p w14:paraId="6650699C"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35F08187"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66A5FB8C"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4h 10 min</w:t>
            </w:r>
          </w:p>
        </w:tc>
      </w:tr>
      <w:tr w:rsidR="00BE77A6" w:rsidRPr="00586A24" w14:paraId="07C2922A" w14:textId="77777777" w:rsidTr="00C61309">
        <w:trPr>
          <w:trHeight w:val="2"/>
          <w:jc w:val="center"/>
        </w:trPr>
        <w:tc>
          <w:tcPr>
            <w:tcW w:w="2332" w:type="dxa"/>
            <w:tcMar>
              <w:top w:w="80" w:type="dxa"/>
              <w:left w:w="100" w:type="dxa"/>
              <w:bottom w:w="80" w:type="dxa"/>
              <w:right w:w="100" w:type="dxa"/>
            </w:tcMar>
            <w:vAlign w:val="center"/>
            <w:hideMark/>
          </w:tcPr>
          <w:p w14:paraId="64CCAD36"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TM-</w:t>
            </w:r>
            <w:proofErr w:type="spellStart"/>
            <w:r w:rsidRPr="00DD657B">
              <w:rPr>
                <w:rFonts w:asciiTheme="minorBidi" w:eastAsia="Times New Roman"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B1DEF2C"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666D3CCE" w14:textId="77777777" w:rsidR="00BE77A6" w:rsidRPr="00DD657B" w:rsidRDefault="00BE77A6" w:rsidP="00E475AA">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67 sec</w:t>
            </w:r>
          </w:p>
        </w:tc>
      </w:tr>
      <w:tr w:rsidR="00BE77A6" w:rsidRPr="00586A24" w14:paraId="06BBA95C" w14:textId="77777777" w:rsidTr="00C61309">
        <w:trPr>
          <w:trHeight w:val="13"/>
          <w:jc w:val="center"/>
        </w:trPr>
        <w:tc>
          <w:tcPr>
            <w:tcW w:w="2332" w:type="dxa"/>
            <w:shd w:val="clear" w:color="auto" w:fill="FFFFFF"/>
            <w:tcMar>
              <w:top w:w="80" w:type="dxa"/>
              <w:left w:w="100" w:type="dxa"/>
              <w:bottom w:w="80" w:type="dxa"/>
              <w:right w:w="100" w:type="dxa"/>
            </w:tcMar>
            <w:vAlign w:val="center"/>
            <w:hideMark/>
          </w:tcPr>
          <w:p w14:paraId="4E6E1B3E" w14:textId="77777777" w:rsidR="00BE77A6" w:rsidRPr="00DD657B" w:rsidRDefault="00BE77A6" w:rsidP="00C61309">
            <w:pPr>
              <w:rPr>
                <w:rFonts w:asciiTheme="minorBidi" w:eastAsia="Times New Roman" w:hAnsiTheme="minorBidi" w:cstheme="minorBidi"/>
                <w:color w:val="FF0000"/>
                <w:sz w:val="16"/>
                <w:szCs w:val="16"/>
              </w:rPr>
            </w:pPr>
            <w:r w:rsidRPr="00DD657B">
              <w:rPr>
                <w:rFonts w:asciiTheme="minorBidi" w:eastAsia="Times New Roman" w:hAnsiTheme="minorBidi" w:cstheme="minorBidi"/>
                <w:b/>
                <w:bCs/>
                <w:color w:val="FF0000"/>
                <w:sz w:val="16"/>
                <w:szCs w:val="16"/>
              </w:rPr>
              <w:t>CPE</w:t>
            </w:r>
          </w:p>
        </w:tc>
        <w:tc>
          <w:tcPr>
            <w:tcW w:w="1980" w:type="dxa"/>
            <w:shd w:val="clear" w:color="auto" w:fill="FFFFFF"/>
            <w:tcMar>
              <w:top w:w="80" w:type="dxa"/>
              <w:left w:w="100" w:type="dxa"/>
              <w:bottom w:w="80" w:type="dxa"/>
              <w:right w:w="100" w:type="dxa"/>
            </w:tcMar>
            <w:vAlign w:val="center"/>
            <w:hideMark/>
          </w:tcPr>
          <w:p w14:paraId="7117E606" w14:textId="77777777" w:rsidR="00BE77A6" w:rsidRPr="00DD657B" w:rsidRDefault="00BE77A6" w:rsidP="00E475AA">
            <w:pPr>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100%</w:t>
            </w:r>
          </w:p>
        </w:tc>
        <w:tc>
          <w:tcPr>
            <w:tcW w:w="2340" w:type="dxa"/>
            <w:shd w:val="clear" w:color="auto" w:fill="FFFFFF"/>
            <w:tcMar>
              <w:top w:w="80" w:type="dxa"/>
              <w:left w:w="100" w:type="dxa"/>
              <w:bottom w:w="80" w:type="dxa"/>
              <w:right w:w="100" w:type="dxa"/>
            </w:tcMar>
            <w:vAlign w:val="center"/>
            <w:hideMark/>
          </w:tcPr>
          <w:p w14:paraId="3CE05F7A" w14:textId="77777777" w:rsidR="00BE77A6" w:rsidRPr="00DD657B" w:rsidRDefault="00BE77A6" w:rsidP="00E475AA">
            <w:pPr>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1 sec</w:t>
            </w:r>
          </w:p>
        </w:tc>
      </w:tr>
    </w:tbl>
    <w:p w14:paraId="295EC69B" w14:textId="77777777" w:rsidR="00EC1EA4" w:rsidRDefault="00EC1EA4" w:rsidP="006D4E0F">
      <w:pPr>
        <w:rPr>
          <w:rFonts w:asciiTheme="minorBidi" w:eastAsia="Times New Roman" w:hAnsiTheme="minorBidi" w:cstheme="minorBidi"/>
          <w:b/>
          <w:bCs/>
          <w:color w:val="272727"/>
          <w:sz w:val="20"/>
          <w:szCs w:val="20"/>
          <w:lang w:eastAsia="en-US"/>
        </w:rPr>
      </w:pPr>
    </w:p>
    <w:p w14:paraId="7B05F3CA" w14:textId="77777777" w:rsidR="00EC1EA4" w:rsidRDefault="00EC1EA4" w:rsidP="006D4E0F">
      <w:pPr>
        <w:rPr>
          <w:rFonts w:asciiTheme="minorBidi" w:eastAsia="Times New Roman" w:hAnsiTheme="minorBidi" w:cstheme="minorBidi"/>
          <w:b/>
          <w:bCs/>
          <w:color w:val="272727"/>
          <w:sz w:val="20"/>
          <w:szCs w:val="20"/>
          <w:lang w:eastAsia="en-US"/>
        </w:rPr>
      </w:pPr>
    </w:p>
    <w:p w14:paraId="7A50ACEC" w14:textId="77777777" w:rsidR="00BE77A6" w:rsidRDefault="00BE77A6" w:rsidP="006D4E0F">
      <w:pPr>
        <w:rPr>
          <w:rFonts w:asciiTheme="minorBidi" w:eastAsia="Times New Roman" w:hAnsiTheme="minorBidi" w:cstheme="minorBidi"/>
          <w:b/>
          <w:bCs/>
          <w:color w:val="272727"/>
          <w:sz w:val="20"/>
          <w:szCs w:val="20"/>
          <w:lang w:eastAsia="en-US"/>
        </w:rPr>
      </w:pPr>
    </w:p>
    <w:p w14:paraId="1664F80B" w14:textId="77777777" w:rsidR="00BE77A6" w:rsidRDefault="00BE77A6" w:rsidP="006D4E0F">
      <w:pPr>
        <w:rPr>
          <w:rFonts w:asciiTheme="minorBidi" w:eastAsia="Times New Roman" w:hAnsiTheme="minorBidi" w:cstheme="minorBidi"/>
          <w:b/>
          <w:bCs/>
          <w:color w:val="272727"/>
          <w:sz w:val="20"/>
          <w:szCs w:val="20"/>
          <w:lang w:eastAsia="en-US"/>
        </w:rPr>
      </w:pPr>
    </w:p>
    <w:p w14:paraId="39CD166A" w14:textId="77777777" w:rsidR="00BE77A6" w:rsidRDefault="00BE77A6" w:rsidP="006D4E0F">
      <w:pPr>
        <w:rPr>
          <w:rFonts w:asciiTheme="minorBidi" w:eastAsia="Times New Roman" w:hAnsiTheme="minorBidi" w:cstheme="minorBidi"/>
          <w:b/>
          <w:bCs/>
          <w:color w:val="272727"/>
          <w:sz w:val="20"/>
          <w:szCs w:val="20"/>
          <w:lang w:eastAsia="en-US"/>
        </w:rPr>
      </w:pPr>
    </w:p>
    <w:p w14:paraId="6AD9BAFB" w14:textId="77777777" w:rsidR="00BE77A6" w:rsidRDefault="00BE77A6" w:rsidP="006D4E0F">
      <w:pPr>
        <w:rPr>
          <w:rFonts w:asciiTheme="minorBidi" w:eastAsia="Times New Roman" w:hAnsiTheme="minorBidi" w:cstheme="minorBidi"/>
          <w:b/>
          <w:bCs/>
          <w:color w:val="272727"/>
          <w:sz w:val="20"/>
          <w:szCs w:val="20"/>
          <w:lang w:eastAsia="en-US"/>
        </w:rPr>
      </w:pPr>
    </w:p>
    <w:p w14:paraId="658283A2" w14:textId="77777777" w:rsidR="00BE77A6" w:rsidRDefault="00BE77A6" w:rsidP="006D4E0F">
      <w:pPr>
        <w:rPr>
          <w:rFonts w:asciiTheme="minorBidi" w:eastAsia="Times New Roman" w:hAnsiTheme="minorBidi" w:cstheme="minorBidi"/>
          <w:b/>
          <w:bCs/>
          <w:color w:val="272727"/>
          <w:sz w:val="20"/>
          <w:szCs w:val="20"/>
          <w:lang w:eastAsia="en-US"/>
        </w:rPr>
      </w:pPr>
    </w:p>
    <w:p w14:paraId="45D03042" w14:textId="77777777" w:rsidR="00BE77A6" w:rsidRDefault="00BE77A6" w:rsidP="006D4E0F">
      <w:pPr>
        <w:rPr>
          <w:rFonts w:asciiTheme="minorBidi" w:eastAsia="Times New Roman" w:hAnsiTheme="minorBidi" w:cstheme="minorBidi"/>
          <w:b/>
          <w:bCs/>
          <w:color w:val="272727"/>
          <w:sz w:val="20"/>
          <w:szCs w:val="20"/>
          <w:lang w:eastAsia="en-US"/>
        </w:rPr>
      </w:pPr>
    </w:p>
    <w:p w14:paraId="24D8AE51" w14:textId="77777777" w:rsidR="00BE77A6" w:rsidRDefault="00BE77A6" w:rsidP="006D4E0F">
      <w:pPr>
        <w:rPr>
          <w:rFonts w:asciiTheme="minorBidi" w:eastAsia="Times New Roman" w:hAnsiTheme="minorBidi" w:cstheme="minorBidi"/>
          <w:b/>
          <w:bCs/>
          <w:color w:val="272727"/>
          <w:sz w:val="20"/>
          <w:szCs w:val="20"/>
          <w:lang w:eastAsia="en-US"/>
        </w:rPr>
      </w:pPr>
    </w:p>
    <w:p w14:paraId="5F9D7CE7" w14:textId="77777777" w:rsidR="00BE77A6" w:rsidRDefault="00BE77A6" w:rsidP="006D4E0F">
      <w:pPr>
        <w:rPr>
          <w:rFonts w:asciiTheme="minorBidi" w:eastAsia="Times New Roman" w:hAnsiTheme="minorBidi" w:cstheme="minorBidi"/>
          <w:b/>
          <w:bCs/>
          <w:color w:val="272727"/>
          <w:sz w:val="20"/>
          <w:szCs w:val="20"/>
          <w:lang w:eastAsia="en-US"/>
        </w:rPr>
      </w:pPr>
    </w:p>
    <w:p w14:paraId="63780D4F" w14:textId="77777777" w:rsidR="00BE77A6" w:rsidRDefault="00BE77A6" w:rsidP="006D4E0F">
      <w:pPr>
        <w:rPr>
          <w:rFonts w:asciiTheme="minorBidi" w:eastAsia="Times New Roman" w:hAnsiTheme="minorBidi" w:cstheme="minorBidi"/>
          <w:b/>
          <w:bCs/>
          <w:color w:val="272727"/>
          <w:sz w:val="20"/>
          <w:szCs w:val="20"/>
          <w:lang w:eastAsia="en-US"/>
        </w:rPr>
      </w:pPr>
    </w:p>
    <w:p w14:paraId="0DEBE417" w14:textId="77777777" w:rsidR="00BE77A6" w:rsidRDefault="00BE77A6" w:rsidP="006D4E0F">
      <w:pPr>
        <w:rPr>
          <w:rFonts w:asciiTheme="minorBidi" w:eastAsia="Times New Roman" w:hAnsiTheme="minorBidi" w:cstheme="minorBidi"/>
          <w:b/>
          <w:bCs/>
          <w:color w:val="272727"/>
          <w:sz w:val="20"/>
          <w:szCs w:val="20"/>
          <w:lang w:eastAsia="en-US"/>
        </w:rPr>
      </w:pPr>
    </w:p>
    <w:p w14:paraId="05FB5E99" w14:textId="77777777" w:rsidR="00BE77A6" w:rsidRDefault="00BE77A6" w:rsidP="006D4E0F">
      <w:pPr>
        <w:rPr>
          <w:rFonts w:asciiTheme="minorBidi" w:eastAsia="Times New Roman" w:hAnsiTheme="minorBidi" w:cstheme="minorBidi"/>
          <w:b/>
          <w:bCs/>
          <w:color w:val="272727"/>
          <w:sz w:val="20"/>
          <w:szCs w:val="20"/>
          <w:lang w:eastAsia="en-US"/>
        </w:rPr>
      </w:pPr>
    </w:p>
    <w:p w14:paraId="55C98993" w14:textId="77777777" w:rsidR="00903642" w:rsidRDefault="00903642" w:rsidP="006D4E0F">
      <w:pPr>
        <w:rPr>
          <w:rFonts w:asciiTheme="minorBidi" w:eastAsia="Times New Roman" w:hAnsiTheme="minorBidi" w:cstheme="minorBidi"/>
          <w:b/>
          <w:bCs/>
          <w:color w:val="272727"/>
          <w:sz w:val="20"/>
          <w:szCs w:val="20"/>
          <w:lang w:eastAsia="en-US"/>
        </w:rPr>
      </w:pPr>
    </w:p>
    <w:p w14:paraId="2C022118" w14:textId="77777777" w:rsidR="00BE77A6" w:rsidRDefault="00BE77A6" w:rsidP="006D4E0F">
      <w:pPr>
        <w:rPr>
          <w:rFonts w:asciiTheme="minorBidi" w:eastAsia="Times New Roman" w:hAnsiTheme="minorBidi" w:cstheme="minorBidi"/>
          <w:b/>
          <w:bCs/>
          <w:color w:val="272727"/>
          <w:sz w:val="20"/>
          <w:szCs w:val="20"/>
          <w:lang w:eastAsia="en-US"/>
        </w:rPr>
      </w:pPr>
    </w:p>
    <w:p w14:paraId="1D675146" w14:textId="77777777" w:rsidR="00BE77A6" w:rsidRDefault="00BE77A6" w:rsidP="006D4E0F">
      <w:pPr>
        <w:rPr>
          <w:rFonts w:asciiTheme="minorBidi" w:eastAsia="Times New Roman" w:hAnsiTheme="minorBidi" w:cstheme="minorBidi"/>
          <w:b/>
          <w:bCs/>
          <w:color w:val="272727"/>
          <w:sz w:val="20"/>
          <w:szCs w:val="20"/>
          <w:lang w:eastAsia="en-US"/>
        </w:rPr>
      </w:pPr>
    </w:p>
    <w:p w14:paraId="3239E157" w14:textId="77777777" w:rsidR="00BE77A6" w:rsidRDefault="00BE77A6" w:rsidP="006D4E0F">
      <w:pPr>
        <w:rPr>
          <w:rFonts w:asciiTheme="minorBidi" w:eastAsia="Times New Roman" w:hAnsiTheme="minorBidi" w:cstheme="minorBidi"/>
          <w:b/>
          <w:bCs/>
          <w:color w:val="272727"/>
          <w:sz w:val="20"/>
          <w:szCs w:val="20"/>
          <w:lang w:eastAsia="en-US"/>
        </w:rPr>
      </w:pPr>
    </w:p>
    <w:p w14:paraId="2FC76142" w14:textId="77777777" w:rsidR="00EC1EA4" w:rsidRDefault="00EC1EA4" w:rsidP="006D4E0F">
      <w:pPr>
        <w:rPr>
          <w:rFonts w:asciiTheme="minorBidi" w:eastAsia="Times New Roman" w:hAnsiTheme="minorBidi" w:cstheme="minorBidi"/>
          <w:b/>
          <w:bCs/>
          <w:color w:val="272727"/>
          <w:sz w:val="20"/>
          <w:szCs w:val="20"/>
          <w:lang w:eastAsia="en-US"/>
        </w:rPr>
      </w:pPr>
    </w:p>
    <w:p w14:paraId="56C56E24" w14:textId="48EDCA74" w:rsidR="00EC1EA4" w:rsidRPr="00BE77A6" w:rsidRDefault="00EC1EA4" w:rsidP="003E7894">
      <w:pPr>
        <w:jc w:val="both"/>
        <w:rPr>
          <w:rFonts w:asciiTheme="minorBidi" w:eastAsia="Times New Roman" w:hAnsiTheme="minorBidi" w:cstheme="minorBidi"/>
          <w:color w:val="000000"/>
          <w:sz w:val="20"/>
          <w:szCs w:val="20"/>
        </w:rPr>
      </w:pPr>
      <w:r w:rsidRPr="00BE77A6">
        <w:rPr>
          <w:rFonts w:asciiTheme="minorBidi" w:eastAsia="Times New Roman" w:hAnsiTheme="minorBidi" w:cstheme="minorBidi"/>
          <w:b/>
          <w:bCs/>
          <w:color w:val="000000"/>
          <w:sz w:val="20"/>
          <w:szCs w:val="20"/>
        </w:rPr>
        <w:lastRenderedPageBreak/>
        <w:t>Table 2</w:t>
      </w:r>
      <w:r w:rsidR="00C61309">
        <w:rPr>
          <w:rFonts w:asciiTheme="minorBidi" w:eastAsia="Times New Roman" w:hAnsiTheme="minorBidi" w:cstheme="minorBidi"/>
          <w:b/>
          <w:bCs/>
          <w:color w:val="000000"/>
          <w:sz w:val="20"/>
          <w:szCs w:val="20"/>
        </w:rPr>
        <w:t xml:space="preserve">| </w:t>
      </w:r>
      <w:r w:rsidRPr="00BE77A6">
        <w:rPr>
          <w:rFonts w:asciiTheme="minorBidi" w:eastAsia="Times New Roman" w:hAnsiTheme="minorBidi" w:cstheme="minorBidi"/>
          <w:color w:val="000000"/>
          <w:sz w:val="20"/>
          <w:szCs w:val="20"/>
        </w:rPr>
        <w:t>Total accuracy and F1 measure for each of the five superfamilies by 1-NN and the results of 10-Fold cross validation with random forest (RF).</w:t>
      </w:r>
    </w:p>
    <w:p w14:paraId="6F1F39B6" w14:textId="77777777" w:rsidR="00EC1EA4" w:rsidRPr="00BE77A6" w:rsidRDefault="00EC1EA4" w:rsidP="00EC1EA4">
      <w:pPr>
        <w:ind w:left="720"/>
        <w:rPr>
          <w:rFonts w:asciiTheme="minorBidi" w:eastAsia="Times New Roman" w:hAnsiTheme="minorBidi" w:cstheme="minorBidi"/>
          <w:sz w:val="20"/>
          <w:szCs w:val="20"/>
        </w:rPr>
      </w:pPr>
    </w:p>
    <w:tbl>
      <w:tblPr>
        <w:tblW w:w="10080" w:type="dxa"/>
        <w:jc w:val="center"/>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EC1EA4" w:rsidRPr="00BE77A6" w14:paraId="64674093" w14:textId="77777777" w:rsidTr="00C61309">
        <w:trPr>
          <w:trHeight w:val="300"/>
          <w:jc w:val="center"/>
        </w:trPr>
        <w:tc>
          <w:tcPr>
            <w:tcW w:w="1350" w:type="dxa"/>
            <w:vMerge w:val="restart"/>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1BF5E4C5"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Method</w:t>
            </w:r>
          </w:p>
        </w:tc>
        <w:tc>
          <w:tcPr>
            <w:tcW w:w="900" w:type="dxa"/>
            <w:vMerge w:val="restart"/>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3561163"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Time</w:t>
            </w:r>
          </w:p>
        </w:tc>
        <w:tc>
          <w:tcPr>
            <w:tcW w:w="1260" w:type="dxa"/>
            <w:vMerge w:val="restart"/>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7E5E92A"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Accuracy</w:t>
            </w:r>
          </w:p>
        </w:tc>
        <w:tc>
          <w:tcPr>
            <w:tcW w:w="6750" w:type="dxa"/>
            <w:gridSpan w:val="5"/>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2A2EE72C"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F1 Measure</w:t>
            </w:r>
          </w:p>
        </w:tc>
      </w:tr>
      <w:tr w:rsidR="00EC1EA4" w:rsidRPr="00BE77A6" w14:paraId="23BB1362" w14:textId="77777777" w:rsidTr="00C61309">
        <w:trPr>
          <w:trHeight w:val="366"/>
          <w:jc w:val="center"/>
        </w:trPr>
        <w:tc>
          <w:tcPr>
            <w:tcW w:w="1350" w:type="dxa"/>
            <w:vMerge/>
            <w:tcBorders>
              <w:top w:val="single" w:sz="6" w:space="0" w:color="BFBFBF"/>
              <w:left w:val="single" w:sz="6" w:space="0" w:color="BFBFBF"/>
              <w:bottom w:val="single" w:sz="6" w:space="0" w:color="BFBFBF"/>
              <w:right w:val="single" w:sz="6" w:space="0" w:color="BFBFBF"/>
            </w:tcBorders>
            <w:vAlign w:val="center"/>
            <w:hideMark/>
          </w:tcPr>
          <w:p w14:paraId="68252D14" w14:textId="77777777" w:rsidR="00EC1EA4" w:rsidRPr="00DD657B" w:rsidRDefault="00EC1EA4" w:rsidP="00C61309">
            <w:pPr>
              <w:jc w:val="center"/>
              <w:rPr>
                <w:rFonts w:asciiTheme="minorBidi" w:eastAsia="Times New Roman" w:hAnsiTheme="minorBidi" w:cstheme="minorBidi"/>
                <w:sz w:val="16"/>
                <w:szCs w:val="16"/>
              </w:rPr>
            </w:pPr>
          </w:p>
        </w:tc>
        <w:tc>
          <w:tcPr>
            <w:tcW w:w="900" w:type="dxa"/>
            <w:vMerge/>
            <w:tcBorders>
              <w:top w:val="single" w:sz="6" w:space="0" w:color="BFBFBF"/>
              <w:left w:val="single" w:sz="6" w:space="0" w:color="BFBFBF"/>
              <w:bottom w:val="single" w:sz="6" w:space="0" w:color="BFBFBF"/>
              <w:right w:val="single" w:sz="6" w:space="0" w:color="BFBFBF"/>
            </w:tcBorders>
            <w:vAlign w:val="center"/>
            <w:hideMark/>
          </w:tcPr>
          <w:p w14:paraId="753F44C2" w14:textId="77777777" w:rsidR="00EC1EA4" w:rsidRPr="00DD657B" w:rsidRDefault="00EC1EA4" w:rsidP="00C61309">
            <w:pPr>
              <w:jc w:val="center"/>
              <w:rPr>
                <w:rFonts w:asciiTheme="minorBidi" w:eastAsia="Times New Roman" w:hAnsiTheme="minorBidi" w:cstheme="minorBidi"/>
                <w:sz w:val="16"/>
                <w:szCs w:val="16"/>
              </w:rPr>
            </w:pPr>
          </w:p>
        </w:tc>
        <w:tc>
          <w:tcPr>
            <w:tcW w:w="1260" w:type="dxa"/>
            <w:vMerge/>
            <w:tcBorders>
              <w:top w:val="single" w:sz="6" w:space="0" w:color="BFBFBF"/>
              <w:left w:val="single" w:sz="6" w:space="0" w:color="BFBFBF"/>
              <w:bottom w:val="single" w:sz="6" w:space="0" w:color="BFBFBF"/>
              <w:right w:val="single" w:sz="6" w:space="0" w:color="BFBFBF"/>
            </w:tcBorders>
            <w:vAlign w:val="center"/>
            <w:hideMark/>
          </w:tcPr>
          <w:p w14:paraId="173DC748" w14:textId="77777777" w:rsidR="00EC1EA4" w:rsidRPr="00DD657B" w:rsidRDefault="00EC1EA4" w:rsidP="00C61309">
            <w:pPr>
              <w:jc w:val="center"/>
              <w:rPr>
                <w:rFonts w:asciiTheme="minorBidi" w:eastAsia="Times New Roman" w:hAnsiTheme="minorBidi" w:cstheme="minorBidi"/>
                <w:sz w:val="16"/>
                <w:szCs w:val="16"/>
              </w:rPr>
            </w:pP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812D1ED" w14:textId="77777777" w:rsidR="00EC1EA4" w:rsidRPr="00DD657B" w:rsidRDefault="00EC1EA4" w:rsidP="00C61309">
            <w:pPr>
              <w:ind w:left="80"/>
              <w:jc w:val="center"/>
              <w:rPr>
                <w:rFonts w:asciiTheme="minorBidi" w:eastAsia="Times New Roman" w:hAnsiTheme="minorBidi" w:cstheme="minorBidi"/>
                <w:sz w:val="16"/>
                <w:szCs w:val="16"/>
              </w:rPr>
            </w:pPr>
            <w:proofErr w:type="spellStart"/>
            <w:r w:rsidRPr="00DD657B">
              <w:rPr>
                <w:rFonts w:asciiTheme="minorBidi" w:eastAsia="Times New Roman" w:hAnsiTheme="minorBidi" w:cstheme="minorBidi"/>
                <w:b/>
                <w:bCs/>
                <w:color w:val="000000"/>
                <w:sz w:val="16"/>
                <w:szCs w:val="16"/>
              </w:rPr>
              <w:t>wigend_helix</w:t>
            </w:r>
            <w:proofErr w:type="spellEnd"/>
          </w:p>
        </w:tc>
        <w:tc>
          <w:tcPr>
            <w:tcW w:w="144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50C307D" w14:textId="77777777" w:rsidR="00EC1EA4" w:rsidRPr="00DD657B" w:rsidRDefault="00EC1EA4" w:rsidP="00C61309">
            <w:pPr>
              <w:ind w:left="80"/>
              <w:jc w:val="center"/>
              <w:rPr>
                <w:rFonts w:asciiTheme="minorBidi" w:eastAsia="Times New Roman" w:hAnsiTheme="minorBidi" w:cstheme="minorBidi"/>
                <w:sz w:val="16"/>
                <w:szCs w:val="16"/>
              </w:rPr>
            </w:pPr>
            <w:proofErr w:type="spellStart"/>
            <w:proofErr w:type="gramStart"/>
            <w:r w:rsidRPr="00DD657B">
              <w:rPr>
                <w:rFonts w:asciiTheme="minorBidi" w:eastAsia="Times New Roman" w:hAnsiTheme="minorBidi" w:cstheme="minorBidi"/>
                <w:b/>
                <w:bCs/>
                <w:color w:val="000000"/>
                <w:sz w:val="16"/>
                <w:szCs w:val="16"/>
              </w:rPr>
              <w:t>PH.domain</w:t>
            </w:r>
            <w:proofErr w:type="spellEnd"/>
            <w:proofErr w:type="gramEnd"/>
            <w:r w:rsidRPr="00DD657B">
              <w:rPr>
                <w:rFonts w:asciiTheme="minorBidi" w:eastAsia="Times New Roman" w:hAnsiTheme="minorBidi" w:cstheme="minorBidi"/>
                <w:b/>
                <w:bCs/>
                <w:color w:val="000000"/>
                <w:sz w:val="16"/>
                <w:szCs w:val="16"/>
              </w:rPr>
              <w:t>-like</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FACF882"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NTF-like</w:t>
            </w:r>
          </w:p>
        </w:tc>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29C68FE9"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Ubiquitin-like</w:t>
            </w:r>
          </w:p>
        </w:tc>
        <w:tc>
          <w:tcPr>
            <w:tcW w:w="162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18B9AB6"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Immunoglobulins</w:t>
            </w:r>
          </w:p>
        </w:tc>
      </w:tr>
      <w:tr w:rsidR="00EC1EA4" w:rsidRPr="00BE77A6" w14:paraId="26B6BE57" w14:textId="77777777" w:rsidTr="00C61309">
        <w:trPr>
          <w:trHeight w:val="147"/>
          <w:jc w:val="center"/>
        </w:trPr>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AE35338"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b/>
                <w:bCs/>
                <w:color w:val="FF0000"/>
                <w:sz w:val="16"/>
                <w:szCs w:val="16"/>
              </w:rPr>
              <w:t>CPE (1NN)</w:t>
            </w:r>
          </w:p>
        </w:tc>
        <w:tc>
          <w:tcPr>
            <w:tcW w:w="9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DFC6329"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103 Sec</w:t>
            </w:r>
          </w:p>
        </w:tc>
        <w:tc>
          <w:tcPr>
            <w:tcW w:w="126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674F13D"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0.98</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F5786BB"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0.98</w:t>
            </w:r>
          </w:p>
        </w:tc>
        <w:tc>
          <w:tcPr>
            <w:tcW w:w="144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1BD8780C"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0.96</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A821C1B"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C7D170B"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62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5E9D5A9"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r>
      <w:tr w:rsidR="00EC1EA4" w:rsidRPr="00BE77A6" w14:paraId="24DFF6DB" w14:textId="77777777" w:rsidTr="00C61309">
        <w:trPr>
          <w:trHeight w:val="55"/>
          <w:jc w:val="center"/>
        </w:trPr>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BB0D284"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b/>
                <w:bCs/>
                <w:color w:val="FF0000"/>
                <w:sz w:val="16"/>
                <w:szCs w:val="16"/>
              </w:rPr>
              <w:t>CPE (RF)</w:t>
            </w:r>
          </w:p>
        </w:tc>
        <w:tc>
          <w:tcPr>
            <w:tcW w:w="9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988F3A9" w14:textId="785900A6" w:rsidR="00EC1EA4" w:rsidRPr="00DD657B" w:rsidRDefault="00C178E8" w:rsidP="00C61309">
            <w:pPr>
              <w:ind w:left="80"/>
              <w:jc w:val="center"/>
              <w:rPr>
                <w:rFonts w:asciiTheme="minorBidi" w:eastAsia="Times New Roman" w:hAnsiTheme="minorBidi" w:cstheme="minorBidi"/>
                <w:color w:val="FF0000"/>
                <w:sz w:val="16"/>
                <w:szCs w:val="16"/>
              </w:rPr>
            </w:pPr>
            <w:r>
              <w:rPr>
                <w:rFonts w:asciiTheme="minorBidi" w:eastAsia="Times New Roman" w:hAnsiTheme="minorBidi" w:cstheme="minorBidi"/>
                <w:color w:val="FF0000"/>
                <w:sz w:val="16"/>
                <w:szCs w:val="16"/>
              </w:rPr>
              <w:t>103 Sec</w:t>
            </w:r>
          </w:p>
        </w:tc>
        <w:tc>
          <w:tcPr>
            <w:tcW w:w="126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5F86ED6"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6C0FCC7"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0.97</w:t>
            </w:r>
          </w:p>
        </w:tc>
        <w:tc>
          <w:tcPr>
            <w:tcW w:w="144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4AE53DB"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0.97</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6ED3D22C"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F32C51D"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62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69C0CF5C"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r>
      <w:tr w:rsidR="00EC1EA4" w:rsidRPr="00BE77A6" w14:paraId="57420E10" w14:textId="77777777" w:rsidTr="00C61309">
        <w:trPr>
          <w:trHeight w:val="489"/>
          <w:jc w:val="center"/>
        </w:trPr>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F0E01C1"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proofErr w:type="spellStart"/>
            <w:r w:rsidRPr="00DD657B">
              <w:rPr>
                <w:rFonts w:asciiTheme="minorBidi" w:eastAsia="Times New Roman" w:hAnsiTheme="minorBidi" w:cstheme="minorBidi"/>
                <w:b/>
                <w:bCs/>
                <w:color w:val="3071C3" w:themeColor="text2" w:themeTint="BF"/>
                <w:sz w:val="16"/>
                <w:szCs w:val="16"/>
              </w:rPr>
              <w:t>TM_Vec</w:t>
            </w:r>
            <w:proofErr w:type="spellEnd"/>
            <w:r w:rsidRPr="00DD657B">
              <w:rPr>
                <w:rFonts w:asciiTheme="minorBidi" w:eastAsia="Times New Roman" w:hAnsiTheme="minorBidi" w:cstheme="minorBidi"/>
                <w:color w:val="3071C3" w:themeColor="text2" w:themeTint="BF"/>
                <w:sz w:val="16"/>
                <w:szCs w:val="16"/>
              </w:rPr>
              <w:t xml:space="preserve"> </w:t>
            </w:r>
            <w:r w:rsidRPr="00DD657B">
              <w:rPr>
                <w:rFonts w:asciiTheme="minorBidi" w:eastAsia="Times New Roman" w:hAnsiTheme="minorBidi" w:cstheme="minorBidi"/>
                <w:b/>
                <w:bCs/>
                <w:color w:val="3071C3" w:themeColor="text2" w:themeTint="BF"/>
                <w:sz w:val="16"/>
                <w:szCs w:val="16"/>
              </w:rPr>
              <w:t>(1NN)</w:t>
            </w:r>
          </w:p>
        </w:tc>
        <w:tc>
          <w:tcPr>
            <w:tcW w:w="9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17662CEC"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955 Sec</w:t>
            </w:r>
          </w:p>
        </w:tc>
        <w:tc>
          <w:tcPr>
            <w:tcW w:w="126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5D60B1D"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0.99</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F7525E9"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0.99</w:t>
            </w:r>
          </w:p>
        </w:tc>
        <w:tc>
          <w:tcPr>
            <w:tcW w:w="144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0C3C3556"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1</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CD6E7F9"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1</w:t>
            </w:r>
          </w:p>
        </w:tc>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B8E4373"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0.99</w:t>
            </w:r>
          </w:p>
        </w:tc>
        <w:tc>
          <w:tcPr>
            <w:tcW w:w="162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BBE86B0"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0.99</w:t>
            </w:r>
          </w:p>
        </w:tc>
      </w:tr>
    </w:tbl>
    <w:p w14:paraId="1C226CE2" w14:textId="77777777" w:rsidR="00EC1EA4" w:rsidRPr="00BE77A6" w:rsidRDefault="00EC1EA4" w:rsidP="00EC1EA4">
      <w:pPr>
        <w:jc w:val="both"/>
        <w:rPr>
          <w:rFonts w:asciiTheme="minorBidi" w:eastAsia="Times New Roman" w:hAnsiTheme="minorBidi" w:cstheme="minorBidi"/>
          <w:sz w:val="20"/>
          <w:szCs w:val="20"/>
        </w:rPr>
      </w:pPr>
    </w:p>
    <w:p w14:paraId="11B13831" w14:textId="77777777" w:rsidR="00EC1EA4" w:rsidRDefault="00EC1EA4" w:rsidP="006D4E0F">
      <w:pPr>
        <w:rPr>
          <w:rFonts w:asciiTheme="minorBidi" w:eastAsia="Times New Roman" w:hAnsiTheme="minorBidi" w:cstheme="minorBidi"/>
          <w:b/>
          <w:bCs/>
          <w:color w:val="272727"/>
          <w:sz w:val="20"/>
          <w:szCs w:val="20"/>
          <w:lang w:eastAsia="en-US"/>
        </w:rPr>
      </w:pPr>
    </w:p>
    <w:p w14:paraId="3B22F473" w14:textId="77777777" w:rsidR="001F0F95" w:rsidRDefault="001F0F95" w:rsidP="006D4E0F">
      <w:pPr>
        <w:rPr>
          <w:rFonts w:asciiTheme="minorBidi" w:eastAsia="Times New Roman" w:hAnsiTheme="minorBidi" w:cstheme="minorBidi"/>
          <w:b/>
          <w:bCs/>
          <w:color w:val="272727"/>
          <w:sz w:val="20"/>
          <w:szCs w:val="20"/>
          <w:lang w:eastAsia="en-US"/>
        </w:rPr>
      </w:pPr>
    </w:p>
    <w:p w14:paraId="320B337F" w14:textId="77777777" w:rsidR="001F0F95" w:rsidRDefault="001F0F95" w:rsidP="006D4E0F">
      <w:pPr>
        <w:rPr>
          <w:rFonts w:asciiTheme="minorBidi" w:eastAsia="Times New Roman" w:hAnsiTheme="minorBidi" w:cstheme="minorBidi"/>
          <w:b/>
          <w:bCs/>
          <w:color w:val="272727"/>
          <w:sz w:val="20"/>
          <w:szCs w:val="20"/>
          <w:lang w:eastAsia="en-US"/>
        </w:rPr>
      </w:pPr>
    </w:p>
    <w:p w14:paraId="4E262A6A" w14:textId="77777777" w:rsidR="001F0F95" w:rsidRDefault="001F0F95" w:rsidP="006D4E0F">
      <w:pPr>
        <w:rPr>
          <w:rFonts w:asciiTheme="minorBidi" w:eastAsia="Times New Roman" w:hAnsiTheme="minorBidi" w:cstheme="minorBidi"/>
          <w:b/>
          <w:bCs/>
          <w:color w:val="272727"/>
          <w:sz w:val="20"/>
          <w:szCs w:val="20"/>
          <w:lang w:eastAsia="en-US"/>
        </w:rPr>
      </w:pPr>
    </w:p>
    <w:p w14:paraId="171531E3" w14:textId="77777777" w:rsidR="001F0F95" w:rsidRDefault="001F0F95" w:rsidP="006D4E0F">
      <w:pPr>
        <w:rPr>
          <w:rFonts w:asciiTheme="minorBidi" w:eastAsia="Times New Roman" w:hAnsiTheme="minorBidi" w:cstheme="minorBidi"/>
          <w:b/>
          <w:bCs/>
          <w:color w:val="272727"/>
          <w:sz w:val="20"/>
          <w:szCs w:val="20"/>
          <w:lang w:eastAsia="en-US"/>
        </w:rPr>
      </w:pPr>
    </w:p>
    <w:p w14:paraId="3F5A5541" w14:textId="77777777" w:rsidR="001F0F95" w:rsidRDefault="001F0F95" w:rsidP="006D4E0F">
      <w:pPr>
        <w:rPr>
          <w:rFonts w:asciiTheme="minorBidi" w:eastAsia="Times New Roman" w:hAnsiTheme="minorBidi" w:cstheme="minorBidi"/>
          <w:b/>
          <w:bCs/>
          <w:color w:val="272727"/>
          <w:sz w:val="20"/>
          <w:szCs w:val="20"/>
          <w:lang w:eastAsia="en-US"/>
        </w:rPr>
      </w:pPr>
    </w:p>
    <w:p w14:paraId="28A3F235" w14:textId="77777777" w:rsidR="001F0F95" w:rsidRDefault="001F0F95" w:rsidP="006D4E0F">
      <w:pPr>
        <w:rPr>
          <w:rFonts w:asciiTheme="minorBidi" w:eastAsia="Times New Roman" w:hAnsiTheme="minorBidi" w:cstheme="minorBidi"/>
          <w:b/>
          <w:bCs/>
          <w:color w:val="272727"/>
          <w:sz w:val="20"/>
          <w:szCs w:val="20"/>
          <w:lang w:eastAsia="en-US"/>
        </w:rPr>
      </w:pPr>
    </w:p>
    <w:p w14:paraId="06853E04" w14:textId="77777777" w:rsidR="001F0F95" w:rsidRDefault="001F0F95" w:rsidP="006D4E0F">
      <w:pPr>
        <w:rPr>
          <w:rFonts w:asciiTheme="minorBidi" w:eastAsia="Times New Roman" w:hAnsiTheme="minorBidi" w:cstheme="minorBidi"/>
          <w:b/>
          <w:bCs/>
          <w:color w:val="272727"/>
          <w:sz w:val="20"/>
          <w:szCs w:val="20"/>
          <w:lang w:eastAsia="en-US"/>
        </w:rPr>
      </w:pPr>
    </w:p>
    <w:p w14:paraId="2A5167DF" w14:textId="77777777" w:rsidR="001F0F95" w:rsidRDefault="001F0F95" w:rsidP="006D4E0F">
      <w:pPr>
        <w:rPr>
          <w:rFonts w:asciiTheme="minorBidi" w:eastAsia="Times New Roman" w:hAnsiTheme="minorBidi" w:cstheme="minorBidi"/>
          <w:b/>
          <w:bCs/>
          <w:color w:val="272727"/>
          <w:sz w:val="20"/>
          <w:szCs w:val="20"/>
          <w:lang w:eastAsia="en-US"/>
        </w:rPr>
      </w:pPr>
    </w:p>
    <w:p w14:paraId="042E99B3" w14:textId="77777777" w:rsidR="001F0F95" w:rsidRDefault="001F0F95" w:rsidP="006D4E0F">
      <w:pPr>
        <w:rPr>
          <w:rFonts w:asciiTheme="minorBidi" w:eastAsia="Times New Roman" w:hAnsiTheme="minorBidi" w:cstheme="minorBidi"/>
          <w:b/>
          <w:bCs/>
          <w:color w:val="272727"/>
          <w:sz w:val="20"/>
          <w:szCs w:val="20"/>
          <w:lang w:eastAsia="en-US"/>
        </w:rPr>
      </w:pPr>
    </w:p>
    <w:p w14:paraId="2DCB2B73" w14:textId="77777777" w:rsidR="001F0F95" w:rsidRDefault="001F0F95" w:rsidP="006D4E0F">
      <w:pPr>
        <w:rPr>
          <w:rFonts w:asciiTheme="minorBidi" w:eastAsia="Times New Roman" w:hAnsiTheme="minorBidi" w:cstheme="minorBidi"/>
          <w:b/>
          <w:bCs/>
          <w:color w:val="272727"/>
          <w:sz w:val="20"/>
          <w:szCs w:val="20"/>
          <w:lang w:eastAsia="en-US"/>
        </w:rPr>
      </w:pPr>
    </w:p>
    <w:p w14:paraId="7234FCEF" w14:textId="77777777" w:rsidR="001F0F95" w:rsidRDefault="001F0F95" w:rsidP="006D4E0F">
      <w:pPr>
        <w:rPr>
          <w:rFonts w:asciiTheme="minorBidi" w:eastAsia="Times New Roman" w:hAnsiTheme="minorBidi" w:cstheme="minorBidi"/>
          <w:b/>
          <w:bCs/>
          <w:color w:val="272727"/>
          <w:sz w:val="20"/>
          <w:szCs w:val="20"/>
          <w:lang w:eastAsia="en-US"/>
        </w:rPr>
      </w:pPr>
    </w:p>
    <w:p w14:paraId="056D8A36" w14:textId="77777777" w:rsidR="001F0F95" w:rsidRDefault="001F0F95" w:rsidP="006D4E0F">
      <w:pPr>
        <w:rPr>
          <w:rFonts w:asciiTheme="minorBidi" w:eastAsia="Times New Roman" w:hAnsiTheme="minorBidi" w:cstheme="minorBidi"/>
          <w:b/>
          <w:bCs/>
          <w:color w:val="272727"/>
          <w:sz w:val="20"/>
          <w:szCs w:val="20"/>
          <w:lang w:eastAsia="en-US"/>
        </w:rPr>
      </w:pPr>
    </w:p>
    <w:p w14:paraId="20A637C1" w14:textId="77777777" w:rsidR="001F0F95" w:rsidRDefault="001F0F95" w:rsidP="006D4E0F">
      <w:pPr>
        <w:rPr>
          <w:rFonts w:asciiTheme="minorBidi" w:eastAsia="Times New Roman" w:hAnsiTheme="minorBidi" w:cstheme="minorBidi"/>
          <w:b/>
          <w:bCs/>
          <w:color w:val="272727"/>
          <w:sz w:val="20"/>
          <w:szCs w:val="20"/>
          <w:lang w:eastAsia="en-US"/>
        </w:rPr>
      </w:pPr>
    </w:p>
    <w:p w14:paraId="0ACFCF52" w14:textId="77777777" w:rsidR="001F0F95" w:rsidRDefault="001F0F95" w:rsidP="006D4E0F">
      <w:pPr>
        <w:rPr>
          <w:rFonts w:asciiTheme="minorBidi" w:eastAsia="Times New Roman" w:hAnsiTheme="minorBidi" w:cstheme="minorBidi"/>
          <w:b/>
          <w:bCs/>
          <w:color w:val="272727"/>
          <w:sz w:val="20"/>
          <w:szCs w:val="20"/>
          <w:lang w:eastAsia="en-US"/>
        </w:rPr>
      </w:pPr>
    </w:p>
    <w:p w14:paraId="04D799CF" w14:textId="77777777" w:rsidR="001F0F95" w:rsidRDefault="001F0F95" w:rsidP="006D4E0F">
      <w:pPr>
        <w:rPr>
          <w:rFonts w:asciiTheme="minorBidi" w:eastAsia="Times New Roman" w:hAnsiTheme="minorBidi" w:cstheme="minorBidi"/>
          <w:b/>
          <w:bCs/>
          <w:color w:val="272727"/>
          <w:sz w:val="20"/>
          <w:szCs w:val="20"/>
          <w:lang w:eastAsia="en-US"/>
        </w:rPr>
      </w:pPr>
    </w:p>
    <w:p w14:paraId="1527D375" w14:textId="77777777" w:rsidR="001F0F95" w:rsidRDefault="001F0F95" w:rsidP="006D4E0F">
      <w:pPr>
        <w:rPr>
          <w:rFonts w:asciiTheme="minorBidi" w:eastAsia="Times New Roman" w:hAnsiTheme="minorBidi" w:cstheme="minorBidi"/>
          <w:b/>
          <w:bCs/>
          <w:color w:val="272727"/>
          <w:sz w:val="20"/>
          <w:szCs w:val="20"/>
          <w:lang w:eastAsia="en-US"/>
        </w:rPr>
      </w:pPr>
    </w:p>
    <w:p w14:paraId="63153C2E" w14:textId="77777777" w:rsidR="001F0F95" w:rsidRDefault="001F0F95" w:rsidP="006D4E0F">
      <w:pPr>
        <w:rPr>
          <w:rFonts w:asciiTheme="minorBidi" w:eastAsia="Times New Roman" w:hAnsiTheme="minorBidi" w:cstheme="minorBidi"/>
          <w:b/>
          <w:bCs/>
          <w:color w:val="272727"/>
          <w:sz w:val="20"/>
          <w:szCs w:val="20"/>
          <w:lang w:eastAsia="en-US"/>
        </w:rPr>
      </w:pPr>
    </w:p>
    <w:p w14:paraId="1F207660" w14:textId="77777777" w:rsidR="001F0F95" w:rsidRDefault="001F0F95" w:rsidP="006D4E0F">
      <w:pPr>
        <w:rPr>
          <w:rFonts w:asciiTheme="minorBidi" w:eastAsia="Times New Roman" w:hAnsiTheme="minorBidi" w:cstheme="minorBidi"/>
          <w:b/>
          <w:bCs/>
          <w:color w:val="272727"/>
          <w:sz w:val="20"/>
          <w:szCs w:val="20"/>
          <w:lang w:eastAsia="en-US"/>
        </w:rPr>
      </w:pPr>
    </w:p>
    <w:p w14:paraId="6E790834" w14:textId="77777777" w:rsidR="001F0F95" w:rsidRDefault="001F0F95" w:rsidP="006D4E0F">
      <w:pPr>
        <w:rPr>
          <w:rFonts w:asciiTheme="minorBidi" w:eastAsia="Times New Roman" w:hAnsiTheme="minorBidi" w:cstheme="minorBidi"/>
          <w:b/>
          <w:bCs/>
          <w:color w:val="272727"/>
          <w:sz w:val="20"/>
          <w:szCs w:val="20"/>
          <w:lang w:eastAsia="en-US"/>
        </w:rPr>
      </w:pPr>
    </w:p>
    <w:p w14:paraId="24638CF4" w14:textId="77777777" w:rsidR="00DD657B" w:rsidRDefault="00DD657B" w:rsidP="006D4E0F">
      <w:pPr>
        <w:rPr>
          <w:rFonts w:asciiTheme="minorBidi" w:eastAsia="Times New Roman" w:hAnsiTheme="minorBidi" w:cstheme="minorBidi"/>
          <w:b/>
          <w:bCs/>
          <w:color w:val="272727"/>
          <w:sz w:val="20"/>
          <w:szCs w:val="20"/>
          <w:lang w:eastAsia="en-US"/>
        </w:rPr>
      </w:pPr>
    </w:p>
    <w:p w14:paraId="509C902E" w14:textId="77777777" w:rsidR="00DD657B" w:rsidRDefault="00DD657B" w:rsidP="006D4E0F">
      <w:pPr>
        <w:rPr>
          <w:rFonts w:asciiTheme="minorBidi" w:eastAsia="Times New Roman" w:hAnsiTheme="minorBidi" w:cstheme="minorBidi"/>
          <w:b/>
          <w:bCs/>
          <w:color w:val="272727"/>
          <w:sz w:val="20"/>
          <w:szCs w:val="20"/>
          <w:lang w:eastAsia="en-US"/>
        </w:rPr>
      </w:pPr>
    </w:p>
    <w:p w14:paraId="1781738A" w14:textId="77777777" w:rsidR="001F0F95" w:rsidRDefault="001F0F95" w:rsidP="006D4E0F">
      <w:pPr>
        <w:rPr>
          <w:rFonts w:asciiTheme="minorBidi" w:eastAsia="Times New Roman" w:hAnsiTheme="minorBidi" w:cstheme="minorBidi"/>
          <w:b/>
          <w:bCs/>
          <w:color w:val="272727"/>
          <w:sz w:val="20"/>
          <w:szCs w:val="20"/>
          <w:lang w:eastAsia="en-US"/>
        </w:rPr>
      </w:pPr>
    </w:p>
    <w:p w14:paraId="7334D60E" w14:textId="77777777" w:rsidR="00C61309" w:rsidRDefault="00C61309" w:rsidP="006D4E0F">
      <w:pPr>
        <w:rPr>
          <w:rFonts w:asciiTheme="minorBidi" w:eastAsia="Times New Roman" w:hAnsiTheme="minorBidi" w:cstheme="minorBidi"/>
          <w:b/>
          <w:bCs/>
          <w:color w:val="272727"/>
          <w:sz w:val="20"/>
          <w:szCs w:val="20"/>
          <w:lang w:eastAsia="en-US"/>
        </w:rPr>
      </w:pPr>
    </w:p>
    <w:p w14:paraId="3C8C1592" w14:textId="3EA82E93" w:rsidR="001F0F95" w:rsidRDefault="001F0F95" w:rsidP="001F0F95">
      <w:pPr>
        <w:rPr>
          <w:rFonts w:asciiTheme="minorBidi" w:eastAsia="Times New Roman" w:hAnsiTheme="minorBidi" w:cstheme="minorBidi"/>
          <w:b/>
          <w:bCs/>
          <w:color w:val="272727"/>
          <w:sz w:val="20"/>
          <w:szCs w:val="20"/>
          <w:lang w:eastAsia="en-US"/>
        </w:rPr>
      </w:pPr>
      <w:r>
        <w:rPr>
          <w:rFonts w:asciiTheme="minorBidi" w:eastAsia="Times New Roman" w:hAnsiTheme="minorBidi" w:cstheme="minorBidi"/>
          <w:b/>
          <w:bCs/>
          <w:color w:val="272727"/>
          <w:sz w:val="20"/>
          <w:szCs w:val="20"/>
          <w:lang w:eastAsia="en-US"/>
        </w:rPr>
        <w:t>Table 3</w:t>
      </w:r>
      <w:r w:rsidR="00C61309">
        <w:rPr>
          <w:rFonts w:asciiTheme="minorBidi" w:eastAsia="Times New Roman" w:hAnsiTheme="minorBidi" w:cstheme="minorBidi"/>
          <w:b/>
          <w:bCs/>
          <w:color w:val="272727"/>
          <w:sz w:val="20"/>
          <w:szCs w:val="20"/>
          <w:lang w:eastAsia="en-US"/>
        </w:rPr>
        <w:t>|</w:t>
      </w:r>
      <w:r>
        <w:rPr>
          <w:rFonts w:asciiTheme="minorBidi" w:eastAsia="Times New Roman" w:hAnsiTheme="minorBidi" w:cstheme="minorBidi"/>
          <w:b/>
          <w:bCs/>
          <w:color w:val="272727"/>
          <w:sz w:val="20"/>
          <w:szCs w:val="20"/>
          <w:lang w:eastAsia="en-US"/>
        </w:rPr>
        <w:t xml:space="preserve"> </w:t>
      </w:r>
      <w:r w:rsidRPr="00E5452C">
        <w:rPr>
          <w:rFonts w:asciiTheme="minorBidi" w:eastAsia="Times New Roman" w:hAnsiTheme="minorBidi" w:cstheme="minorBidi"/>
          <w:color w:val="272727"/>
          <w:sz w:val="20"/>
          <w:szCs w:val="20"/>
          <w:lang w:eastAsia="en-US"/>
        </w:rPr>
        <w:t>Comparison of clustering results using Adjusted Rand Index</w:t>
      </w:r>
      <w:r w:rsidR="00A73BF7" w:rsidRPr="00E5452C">
        <w:rPr>
          <w:rFonts w:asciiTheme="minorBidi" w:eastAsia="Times New Roman" w:hAnsiTheme="minorBidi" w:cstheme="minorBidi"/>
          <w:color w:val="272727"/>
          <w:sz w:val="20"/>
          <w:szCs w:val="20"/>
          <w:lang w:eastAsia="en-US"/>
        </w:rPr>
        <w:t xml:space="preserve"> </w:t>
      </w:r>
      <w:r w:rsidRPr="00E5452C">
        <w:rPr>
          <w:rFonts w:asciiTheme="minorBidi" w:eastAsia="Times New Roman" w:hAnsiTheme="minorBidi" w:cstheme="minorBidi"/>
          <w:color w:val="272727"/>
          <w:sz w:val="20"/>
          <w:szCs w:val="20"/>
          <w:lang w:eastAsia="en-US"/>
        </w:rPr>
        <w:t>(ARI)</w:t>
      </w:r>
    </w:p>
    <w:tbl>
      <w:tblPr>
        <w:tblStyle w:val="TableGrid"/>
        <w:tblW w:w="6655" w:type="dxa"/>
        <w:jc w:val="center"/>
        <w:tblLook w:val="04A0" w:firstRow="1" w:lastRow="0" w:firstColumn="1" w:lastColumn="0" w:noHBand="0" w:noVBand="1"/>
      </w:tblPr>
      <w:tblGrid>
        <w:gridCol w:w="1435"/>
        <w:gridCol w:w="1890"/>
        <w:gridCol w:w="1440"/>
        <w:gridCol w:w="1890"/>
      </w:tblGrid>
      <w:tr w:rsidR="001F0F95" w14:paraId="6A4F70B8" w14:textId="77777777" w:rsidTr="00C61309">
        <w:trPr>
          <w:trHeight w:val="448"/>
          <w:jc w:val="center"/>
        </w:trPr>
        <w:tc>
          <w:tcPr>
            <w:tcW w:w="1435" w:type="dxa"/>
          </w:tcPr>
          <w:p w14:paraId="0A3F2D27" w14:textId="0566E3E9"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Method</w:t>
            </w:r>
          </w:p>
        </w:tc>
        <w:tc>
          <w:tcPr>
            <w:tcW w:w="1890" w:type="dxa"/>
          </w:tcPr>
          <w:p w14:paraId="34B3D50F" w14:textId="2ADD4725"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Type</w:t>
            </w:r>
          </w:p>
        </w:tc>
        <w:tc>
          <w:tcPr>
            <w:tcW w:w="1440" w:type="dxa"/>
          </w:tcPr>
          <w:p w14:paraId="72017A83" w14:textId="068632CB"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Cut Tree</w:t>
            </w:r>
          </w:p>
        </w:tc>
        <w:tc>
          <w:tcPr>
            <w:tcW w:w="1890" w:type="dxa"/>
          </w:tcPr>
          <w:p w14:paraId="3DC5DA2B" w14:textId="5F7A08A6" w:rsidR="001F0F95" w:rsidRPr="00DD657B" w:rsidRDefault="001F0F95" w:rsidP="00C61309">
            <w:pPr>
              <w:jc w:val="cente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ARI</w:t>
            </w:r>
          </w:p>
        </w:tc>
      </w:tr>
      <w:tr w:rsidR="001F0F95" w14:paraId="51615527" w14:textId="77777777" w:rsidTr="00C61309">
        <w:trPr>
          <w:trHeight w:val="448"/>
          <w:jc w:val="center"/>
        </w:trPr>
        <w:tc>
          <w:tcPr>
            <w:tcW w:w="1435" w:type="dxa"/>
          </w:tcPr>
          <w:p w14:paraId="04A43F87" w14:textId="1ED72F18"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CPE</w:t>
            </w:r>
          </w:p>
        </w:tc>
        <w:tc>
          <w:tcPr>
            <w:tcW w:w="1890" w:type="dxa"/>
          </w:tcPr>
          <w:p w14:paraId="2C25DB1C" w14:textId="663DC692"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Sequence-Based</w:t>
            </w:r>
          </w:p>
        </w:tc>
        <w:tc>
          <w:tcPr>
            <w:tcW w:w="1440" w:type="dxa"/>
          </w:tcPr>
          <w:p w14:paraId="43539C6F" w14:textId="65574254"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4</w:t>
            </w:r>
          </w:p>
        </w:tc>
        <w:tc>
          <w:tcPr>
            <w:tcW w:w="1890" w:type="dxa"/>
          </w:tcPr>
          <w:p w14:paraId="79A5314D" w14:textId="70805C20"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0.95</w:t>
            </w:r>
          </w:p>
        </w:tc>
      </w:tr>
      <w:tr w:rsidR="001F0F95" w14:paraId="3B4BA731" w14:textId="77777777" w:rsidTr="00C61309">
        <w:trPr>
          <w:trHeight w:val="448"/>
          <w:jc w:val="center"/>
        </w:trPr>
        <w:tc>
          <w:tcPr>
            <w:tcW w:w="1435" w:type="dxa"/>
          </w:tcPr>
          <w:p w14:paraId="36B4FD7D" w14:textId="77777777" w:rsidR="001F0F95"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TM-</w:t>
            </w:r>
            <w:proofErr w:type="spellStart"/>
            <w:r w:rsidRPr="00DD657B">
              <w:rPr>
                <w:rFonts w:asciiTheme="minorBidi" w:eastAsia="Times New Roman" w:hAnsiTheme="minorBidi" w:cstheme="minorBidi"/>
                <w:b/>
                <w:bCs/>
                <w:color w:val="272727"/>
                <w:sz w:val="16"/>
                <w:szCs w:val="16"/>
                <w:lang w:eastAsia="en-US"/>
              </w:rPr>
              <w:t>Vec</w:t>
            </w:r>
            <w:proofErr w:type="spellEnd"/>
          </w:p>
          <w:p w14:paraId="1E0C8E84" w14:textId="00F7F1FA" w:rsidR="00C178E8" w:rsidRPr="00DD657B" w:rsidRDefault="00C178E8" w:rsidP="001F0F95">
            <w:pPr>
              <w:rPr>
                <w:rFonts w:asciiTheme="minorBidi" w:eastAsia="Times New Roman" w:hAnsiTheme="minorBidi" w:cstheme="minorBidi"/>
                <w:b/>
                <w:bCs/>
                <w:color w:val="272727"/>
                <w:sz w:val="16"/>
                <w:szCs w:val="16"/>
                <w:lang w:eastAsia="en-US"/>
              </w:rPr>
            </w:pPr>
          </w:p>
        </w:tc>
        <w:tc>
          <w:tcPr>
            <w:tcW w:w="1890" w:type="dxa"/>
          </w:tcPr>
          <w:p w14:paraId="62C40D28" w14:textId="1B9CABE1"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Sequence-Based</w:t>
            </w:r>
          </w:p>
        </w:tc>
        <w:tc>
          <w:tcPr>
            <w:tcW w:w="1440" w:type="dxa"/>
          </w:tcPr>
          <w:p w14:paraId="1639A202" w14:textId="5F986D46"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5</w:t>
            </w:r>
          </w:p>
        </w:tc>
        <w:tc>
          <w:tcPr>
            <w:tcW w:w="1890" w:type="dxa"/>
          </w:tcPr>
          <w:p w14:paraId="3C08DE79" w14:textId="1C793124"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0.87</w:t>
            </w:r>
          </w:p>
        </w:tc>
      </w:tr>
      <w:tr w:rsidR="001F0F95" w14:paraId="6E9D6033" w14:textId="77777777" w:rsidTr="00C61309">
        <w:trPr>
          <w:trHeight w:val="463"/>
          <w:jc w:val="center"/>
        </w:trPr>
        <w:tc>
          <w:tcPr>
            <w:tcW w:w="1435" w:type="dxa"/>
          </w:tcPr>
          <w:p w14:paraId="6059D778" w14:textId="327BA98C"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SPE</w:t>
            </w:r>
          </w:p>
        </w:tc>
        <w:tc>
          <w:tcPr>
            <w:tcW w:w="1890" w:type="dxa"/>
          </w:tcPr>
          <w:p w14:paraId="71ABFA2C" w14:textId="5035FFC9"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Structure-Based</w:t>
            </w:r>
          </w:p>
        </w:tc>
        <w:tc>
          <w:tcPr>
            <w:tcW w:w="1440" w:type="dxa"/>
          </w:tcPr>
          <w:p w14:paraId="6DA9532E" w14:textId="75A511AF"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3</w:t>
            </w:r>
          </w:p>
        </w:tc>
        <w:tc>
          <w:tcPr>
            <w:tcW w:w="1890" w:type="dxa"/>
          </w:tcPr>
          <w:p w14:paraId="13E90CD1" w14:textId="4A020335"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1.00</w:t>
            </w:r>
          </w:p>
        </w:tc>
      </w:tr>
      <w:tr w:rsidR="001F0F95" w14:paraId="2D3496DC" w14:textId="77777777" w:rsidTr="00C61309">
        <w:trPr>
          <w:trHeight w:val="448"/>
          <w:jc w:val="center"/>
        </w:trPr>
        <w:tc>
          <w:tcPr>
            <w:tcW w:w="1435" w:type="dxa"/>
          </w:tcPr>
          <w:p w14:paraId="26808029" w14:textId="31417DD0"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RMSD</w:t>
            </w:r>
          </w:p>
        </w:tc>
        <w:tc>
          <w:tcPr>
            <w:tcW w:w="1890" w:type="dxa"/>
          </w:tcPr>
          <w:p w14:paraId="2AC1737F" w14:textId="4795BACA"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Structure-Based</w:t>
            </w:r>
          </w:p>
        </w:tc>
        <w:tc>
          <w:tcPr>
            <w:tcW w:w="1440" w:type="dxa"/>
          </w:tcPr>
          <w:p w14:paraId="5A78975E" w14:textId="58A45F0F"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6</w:t>
            </w:r>
          </w:p>
        </w:tc>
        <w:tc>
          <w:tcPr>
            <w:tcW w:w="1890" w:type="dxa"/>
          </w:tcPr>
          <w:p w14:paraId="5F53CEE2" w14:textId="7492F16C"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0.73</w:t>
            </w:r>
          </w:p>
        </w:tc>
      </w:tr>
      <w:tr w:rsidR="001F0F95" w14:paraId="219A52DB" w14:textId="77777777" w:rsidTr="00C61309">
        <w:trPr>
          <w:trHeight w:val="448"/>
          <w:jc w:val="center"/>
        </w:trPr>
        <w:tc>
          <w:tcPr>
            <w:tcW w:w="1435" w:type="dxa"/>
          </w:tcPr>
          <w:p w14:paraId="558C38D5" w14:textId="206403A0"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TM-Score</w:t>
            </w:r>
          </w:p>
        </w:tc>
        <w:tc>
          <w:tcPr>
            <w:tcW w:w="1890" w:type="dxa"/>
          </w:tcPr>
          <w:p w14:paraId="7F6D2515" w14:textId="607395BD"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Structure</w:t>
            </w:r>
            <w:r w:rsidR="00F27785" w:rsidRPr="00DD657B">
              <w:rPr>
                <w:rFonts w:asciiTheme="minorBidi" w:eastAsia="Times New Roman" w:hAnsiTheme="minorBidi" w:cstheme="minorBidi"/>
                <w:color w:val="272727"/>
                <w:sz w:val="16"/>
                <w:szCs w:val="16"/>
                <w:lang w:eastAsia="en-US"/>
              </w:rPr>
              <w:t>-</w:t>
            </w:r>
            <w:r w:rsidRPr="00DD657B">
              <w:rPr>
                <w:rFonts w:asciiTheme="minorBidi" w:eastAsia="Times New Roman" w:hAnsiTheme="minorBidi" w:cstheme="minorBidi"/>
                <w:color w:val="272727"/>
                <w:sz w:val="16"/>
                <w:szCs w:val="16"/>
                <w:lang w:eastAsia="en-US"/>
              </w:rPr>
              <w:t>Based</w:t>
            </w:r>
          </w:p>
        </w:tc>
        <w:tc>
          <w:tcPr>
            <w:tcW w:w="1440" w:type="dxa"/>
          </w:tcPr>
          <w:p w14:paraId="19349170" w14:textId="34DF9F49"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4</w:t>
            </w:r>
          </w:p>
        </w:tc>
        <w:tc>
          <w:tcPr>
            <w:tcW w:w="1890" w:type="dxa"/>
          </w:tcPr>
          <w:p w14:paraId="10BC4471" w14:textId="03D15EF7"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0.56</w:t>
            </w:r>
          </w:p>
        </w:tc>
      </w:tr>
    </w:tbl>
    <w:p w14:paraId="1FA00B17" w14:textId="4D75D57E" w:rsidR="001F0F95" w:rsidRDefault="001F0F95" w:rsidP="001F0F95">
      <w:pPr>
        <w:rPr>
          <w:rFonts w:asciiTheme="minorBidi" w:eastAsia="Times New Roman" w:hAnsiTheme="minorBidi" w:cstheme="minorBidi"/>
          <w:b/>
          <w:bCs/>
          <w:color w:val="272727"/>
          <w:sz w:val="20"/>
          <w:szCs w:val="20"/>
          <w:lang w:eastAsia="en-US"/>
        </w:rPr>
      </w:pPr>
      <w:r>
        <w:rPr>
          <w:rFonts w:asciiTheme="minorBidi" w:eastAsia="Times New Roman" w:hAnsiTheme="minorBidi" w:cstheme="minorBidi"/>
          <w:b/>
          <w:bCs/>
          <w:color w:val="272727"/>
          <w:sz w:val="20"/>
          <w:szCs w:val="20"/>
          <w:lang w:eastAsia="en-US"/>
        </w:rPr>
        <w:t xml:space="preserve"> </w:t>
      </w:r>
    </w:p>
    <w:sectPr w:rsidR="001F0F95" w:rsidSect="003C0D9A">
      <w:footerReference w:type="even" r:id="rId18"/>
      <w:footerReference w:type="default" r:id="rId19"/>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6261A" w14:textId="77777777" w:rsidR="00333F79" w:rsidRDefault="00333F79">
      <w:pPr>
        <w:spacing w:after="0" w:line="240" w:lineRule="auto"/>
      </w:pPr>
      <w:r>
        <w:separator/>
      </w:r>
    </w:p>
  </w:endnote>
  <w:endnote w:type="continuationSeparator" w:id="0">
    <w:p w14:paraId="167FC43F" w14:textId="77777777" w:rsidR="00333F79" w:rsidRDefault="00333F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AB656" w14:textId="6835BC24" w:rsidR="00562BAC" w:rsidRDefault="00562BA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E9840" w14:textId="4EA8FDB6" w:rsidR="00562BAC" w:rsidRDefault="00562BA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D82FD" w14:textId="77777777" w:rsidR="00333F79" w:rsidRDefault="00333F79">
      <w:pPr>
        <w:spacing w:after="0" w:line="240" w:lineRule="auto"/>
      </w:pPr>
      <w:r>
        <w:separator/>
      </w:r>
    </w:p>
  </w:footnote>
  <w:footnote w:type="continuationSeparator" w:id="0">
    <w:p w14:paraId="6584DCAB" w14:textId="77777777" w:rsidR="00333F79" w:rsidRDefault="00333F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4051083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6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23&lt;/item&gt;&lt;item&gt;29&lt;/item&gt;&lt;item&gt;30&lt;/item&gt;&lt;item&gt;34&lt;/item&gt;&lt;item&gt;35&lt;/item&gt;&lt;item&gt;39&lt;/item&gt;&lt;item&gt;53&lt;/item&gt;&lt;item&gt;54&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2E73"/>
    <w:rsid w:val="00014DD1"/>
    <w:rsid w:val="0001546A"/>
    <w:rsid w:val="000156CE"/>
    <w:rsid w:val="0001638D"/>
    <w:rsid w:val="00016B49"/>
    <w:rsid w:val="000202A2"/>
    <w:rsid w:val="00021059"/>
    <w:rsid w:val="000210BC"/>
    <w:rsid w:val="00023173"/>
    <w:rsid w:val="0002481B"/>
    <w:rsid w:val="000301A2"/>
    <w:rsid w:val="00030C97"/>
    <w:rsid w:val="000340D6"/>
    <w:rsid w:val="00034145"/>
    <w:rsid w:val="00035AA8"/>
    <w:rsid w:val="000375FC"/>
    <w:rsid w:val="00037972"/>
    <w:rsid w:val="00037B80"/>
    <w:rsid w:val="0004018F"/>
    <w:rsid w:val="00043F3E"/>
    <w:rsid w:val="000461D8"/>
    <w:rsid w:val="000467C6"/>
    <w:rsid w:val="00050308"/>
    <w:rsid w:val="00060BF9"/>
    <w:rsid w:val="000635FC"/>
    <w:rsid w:val="000668E2"/>
    <w:rsid w:val="0007705E"/>
    <w:rsid w:val="00083E56"/>
    <w:rsid w:val="000919D8"/>
    <w:rsid w:val="0009272A"/>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C0CA7"/>
    <w:rsid w:val="000C10E5"/>
    <w:rsid w:val="000C15EC"/>
    <w:rsid w:val="000C1664"/>
    <w:rsid w:val="000C333C"/>
    <w:rsid w:val="000C580D"/>
    <w:rsid w:val="000C7034"/>
    <w:rsid w:val="000D0F3F"/>
    <w:rsid w:val="000D1C59"/>
    <w:rsid w:val="000D20DE"/>
    <w:rsid w:val="000D2118"/>
    <w:rsid w:val="000D24D1"/>
    <w:rsid w:val="000D30F5"/>
    <w:rsid w:val="000D3346"/>
    <w:rsid w:val="000D49F9"/>
    <w:rsid w:val="000D54B4"/>
    <w:rsid w:val="000D7D4A"/>
    <w:rsid w:val="000E02A4"/>
    <w:rsid w:val="000E08CF"/>
    <w:rsid w:val="000E0D82"/>
    <w:rsid w:val="000E176B"/>
    <w:rsid w:val="000E1B29"/>
    <w:rsid w:val="000E3A79"/>
    <w:rsid w:val="000E4A1C"/>
    <w:rsid w:val="000E5C89"/>
    <w:rsid w:val="000F0FA5"/>
    <w:rsid w:val="000F2477"/>
    <w:rsid w:val="000F2BBF"/>
    <w:rsid w:val="000F489B"/>
    <w:rsid w:val="000F522A"/>
    <w:rsid w:val="0010074D"/>
    <w:rsid w:val="00102012"/>
    <w:rsid w:val="00102486"/>
    <w:rsid w:val="001029EA"/>
    <w:rsid w:val="001042A4"/>
    <w:rsid w:val="00105AD1"/>
    <w:rsid w:val="001072A2"/>
    <w:rsid w:val="001073FD"/>
    <w:rsid w:val="0011181A"/>
    <w:rsid w:val="001119B3"/>
    <w:rsid w:val="001139DA"/>
    <w:rsid w:val="00114CF7"/>
    <w:rsid w:val="00114DAC"/>
    <w:rsid w:val="001154CA"/>
    <w:rsid w:val="001156EA"/>
    <w:rsid w:val="001161CA"/>
    <w:rsid w:val="00121B91"/>
    <w:rsid w:val="00124476"/>
    <w:rsid w:val="00124A09"/>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52B43"/>
    <w:rsid w:val="00154E06"/>
    <w:rsid w:val="00155BF3"/>
    <w:rsid w:val="00157226"/>
    <w:rsid w:val="0016186F"/>
    <w:rsid w:val="00162331"/>
    <w:rsid w:val="0016273E"/>
    <w:rsid w:val="00164F10"/>
    <w:rsid w:val="00167FD1"/>
    <w:rsid w:val="001724BD"/>
    <w:rsid w:val="00173819"/>
    <w:rsid w:val="0017533B"/>
    <w:rsid w:val="00175AD2"/>
    <w:rsid w:val="00176ABB"/>
    <w:rsid w:val="00177115"/>
    <w:rsid w:val="0017734E"/>
    <w:rsid w:val="00177E51"/>
    <w:rsid w:val="00181967"/>
    <w:rsid w:val="0018336A"/>
    <w:rsid w:val="00183678"/>
    <w:rsid w:val="001844D8"/>
    <w:rsid w:val="00184500"/>
    <w:rsid w:val="001859D8"/>
    <w:rsid w:val="0018734D"/>
    <w:rsid w:val="00187F81"/>
    <w:rsid w:val="00190BF3"/>
    <w:rsid w:val="00191400"/>
    <w:rsid w:val="00192399"/>
    <w:rsid w:val="00195792"/>
    <w:rsid w:val="0019671A"/>
    <w:rsid w:val="00197BA0"/>
    <w:rsid w:val="001A2BB0"/>
    <w:rsid w:val="001A4CA3"/>
    <w:rsid w:val="001A62BE"/>
    <w:rsid w:val="001A6E07"/>
    <w:rsid w:val="001A70E2"/>
    <w:rsid w:val="001A79F5"/>
    <w:rsid w:val="001B2358"/>
    <w:rsid w:val="001B260E"/>
    <w:rsid w:val="001B5D10"/>
    <w:rsid w:val="001B5D8F"/>
    <w:rsid w:val="001B641A"/>
    <w:rsid w:val="001B6FA6"/>
    <w:rsid w:val="001C0D03"/>
    <w:rsid w:val="001C18F2"/>
    <w:rsid w:val="001C1EF9"/>
    <w:rsid w:val="001C2945"/>
    <w:rsid w:val="001C3D38"/>
    <w:rsid w:val="001C56FF"/>
    <w:rsid w:val="001D184C"/>
    <w:rsid w:val="001D20C2"/>
    <w:rsid w:val="001D2976"/>
    <w:rsid w:val="001D2A9F"/>
    <w:rsid w:val="001D33FF"/>
    <w:rsid w:val="001D3A3B"/>
    <w:rsid w:val="001D3E72"/>
    <w:rsid w:val="001D4058"/>
    <w:rsid w:val="001D5EA7"/>
    <w:rsid w:val="001D6E2C"/>
    <w:rsid w:val="001E220B"/>
    <w:rsid w:val="001E26D3"/>
    <w:rsid w:val="001E3919"/>
    <w:rsid w:val="001E58CA"/>
    <w:rsid w:val="001F0F95"/>
    <w:rsid w:val="001F2161"/>
    <w:rsid w:val="001F28A0"/>
    <w:rsid w:val="001F4726"/>
    <w:rsid w:val="001F4B96"/>
    <w:rsid w:val="001F4CDD"/>
    <w:rsid w:val="001F4D96"/>
    <w:rsid w:val="001F5108"/>
    <w:rsid w:val="001F570D"/>
    <w:rsid w:val="001F595E"/>
    <w:rsid w:val="001F6332"/>
    <w:rsid w:val="001F674A"/>
    <w:rsid w:val="00202E95"/>
    <w:rsid w:val="00203614"/>
    <w:rsid w:val="00203C3D"/>
    <w:rsid w:val="002046AD"/>
    <w:rsid w:val="00207048"/>
    <w:rsid w:val="0021017A"/>
    <w:rsid w:val="0021051D"/>
    <w:rsid w:val="00212438"/>
    <w:rsid w:val="00215A4C"/>
    <w:rsid w:val="00215F03"/>
    <w:rsid w:val="002168B2"/>
    <w:rsid w:val="0022521D"/>
    <w:rsid w:val="00225614"/>
    <w:rsid w:val="00230D80"/>
    <w:rsid w:val="00230FF1"/>
    <w:rsid w:val="0023150D"/>
    <w:rsid w:val="00231CEB"/>
    <w:rsid w:val="00232F29"/>
    <w:rsid w:val="00233DEB"/>
    <w:rsid w:val="00233F26"/>
    <w:rsid w:val="00234055"/>
    <w:rsid w:val="002352E0"/>
    <w:rsid w:val="002368DA"/>
    <w:rsid w:val="00237B42"/>
    <w:rsid w:val="0024205E"/>
    <w:rsid w:val="002421FD"/>
    <w:rsid w:val="00242371"/>
    <w:rsid w:val="00246AC7"/>
    <w:rsid w:val="00247134"/>
    <w:rsid w:val="00247602"/>
    <w:rsid w:val="002541AD"/>
    <w:rsid w:val="00254571"/>
    <w:rsid w:val="00257243"/>
    <w:rsid w:val="00257821"/>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6D57"/>
    <w:rsid w:val="002776E1"/>
    <w:rsid w:val="0027774B"/>
    <w:rsid w:val="0028166D"/>
    <w:rsid w:val="002818D6"/>
    <w:rsid w:val="00282677"/>
    <w:rsid w:val="00282F6B"/>
    <w:rsid w:val="002845D0"/>
    <w:rsid w:val="002852A6"/>
    <w:rsid w:val="002909E4"/>
    <w:rsid w:val="00290E2A"/>
    <w:rsid w:val="00291209"/>
    <w:rsid w:val="002912C6"/>
    <w:rsid w:val="00291D83"/>
    <w:rsid w:val="002949AB"/>
    <w:rsid w:val="002953E0"/>
    <w:rsid w:val="002959FD"/>
    <w:rsid w:val="00296691"/>
    <w:rsid w:val="00296BE1"/>
    <w:rsid w:val="002A3674"/>
    <w:rsid w:val="002A6D2C"/>
    <w:rsid w:val="002B1D0E"/>
    <w:rsid w:val="002B35DC"/>
    <w:rsid w:val="002B583A"/>
    <w:rsid w:val="002B5938"/>
    <w:rsid w:val="002B61C2"/>
    <w:rsid w:val="002B767A"/>
    <w:rsid w:val="002B7A51"/>
    <w:rsid w:val="002C2154"/>
    <w:rsid w:val="002C38F4"/>
    <w:rsid w:val="002C39BC"/>
    <w:rsid w:val="002C4D60"/>
    <w:rsid w:val="002C5569"/>
    <w:rsid w:val="002D071D"/>
    <w:rsid w:val="002D3A85"/>
    <w:rsid w:val="002D4BAB"/>
    <w:rsid w:val="002D4D3F"/>
    <w:rsid w:val="002D5028"/>
    <w:rsid w:val="002D6D1E"/>
    <w:rsid w:val="002D79E6"/>
    <w:rsid w:val="002E08EA"/>
    <w:rsid w:val="002E2E7A"/>
    <w:rsid w:val="002E386C"/>
    <w:rsid w:val="002E7E35"/>
    <w:rsid w:val="002F051A"/>
    <w:rsid w:val="002F1844"/>
    <w:rsid w:val="002F3532"/>
    <w:rsid w:val="002F3A59"/>
    <w:rsid w:val="002F6438"/>
    <w:rsid w:val="002F7ACD"/>
    <w:rsid w:val="00300DBE"/>
    <w:rsid w:val="00301398"/>
    <w:rsid w:val="00305AE0"/>
    <w:rsid w:val="00305D7E"/>
    <w:rsid w:val="003071BF"/>
    <w:rsid w:val="003154A4"/>
    <w:rsid w:val="0031555A"/>
    <w:rsid w:val="003170B7"/>
    <w:rsid w:val="003175E7"/>
    <w:rsid w:val="00320C7F"/>
    <w:rsid w:val="00321CAB"/>
    <w:rsid w:val="00321E06"/>
    <w:rsid w:val="0032278C"/>
    <w:rsid w:val="003247AB"/>
    <w:rsid w:val="00325376"/>
    <w:rsid w:val="00327FDE"/>
    <w:rsid w:val="00331643"/>
    <w:rsid w:val="00331D65"/>
    <w:rsid w:val="00333F79"/>
    <w:rsid w:val="00337294"/>
    <w:rsid w:val="0034135F"/>
    <w:rsid w:val="0034288B"/>
    <w:rsid w:val="00343EBD"/>
    <w:rsid w:val="00344ED5"/>
    <w:rsid w:val="00346D65"/>
    <w:rsid w:val="0034793C"/>
    <w:rsid w:val="0035177A"/>
    <w:rsid w:val="003521E3"/>
    <w:rsid w:val="00354335"/>
    <w:rsid w:val="00354D22"/>
    <w:rsid w:val="00357FA7"/>
    <w:rsid w:val="00360BFD"/>
    <w:rsid w:val="003610DB"/>
    <w:rsid w:val="003670D5"/>
    <w:rsid w:val="0036789A"/>
    <w:rsid w:val="00370C5A"/>
    <w:rsid w:val="00374323"/>
    <w:rsid w:val="00374D99"/>
    <w:rsid w:val="00375254"/>
    <w:rsid w:val="003754EF"/>
    <w:rsid w:val="00381F80"/>
    <w:rsid w:val="00383AF4"/>
    <w:rsid w:val="003905D0"/>
    <w:rsid w:val="00390BE6"/>
    <w:rsid w:val="00391BE3"/>
    <w:rsid w:val="003924D6"/>
    <w:rsid w:val="0039357F"/>
    <w:rsid w:val="003944A9"/>
    <w:rsid w:val="00394E9B"/>
    <w:rsid w:val="0039617F"/>
    <w:rsid w:val="003A289D"/>
    <w:rsid w:val="003A59E9"/>
    <w:rsid w:val="003A5D6A"/>
    <w:rsid w:val="003A68A6"/>
    <w:rsid w:val="003A732E"/>
    <w:rsid w:val="003B1A97"/>
    <w:rsid w:val="003B1BBE"/>
    <w:rsid w:val="003B415E"/>
    <w:rsid w:val="003B4742"/>
    <w:rsid w:val="003B64DB"/>
    <w:rsid w:val="003B6745"/>
    <w:rsid w:val="003B6C1D"/>
    <w:rsid w:val="003B7431"/>
    <w:rsid w:val="003C0D9A"/>
    <w:rsid w:val="003C247F"/>
    <w:rsid w:val="003C2824"/>
    <w:rsid w:val="003C505F"/>
    <w:rsid w:val="003C6A35"/>
    <w:rsid w:val="003D123E"/>
    <w:rsid w:val="003D20DD"/>
    <w:rsid w:val="003D3652"/>
    <w:rsid w:val="003D3C1D"/>
    <w:rsid w:val="003D477B"/>
    <w:rsid w:val="003D61D1"/>
    <w:rsid w:val="003D7389"/>
    <w:rsid w:val="003E1A52"/>
    <w:rsid w:val="003E2706"/>
    <w:rsid w:val="003E42F0"/>
    <w:rsid w:val="003E4B5C"/>
    <w:rsid w:val="003E7894"/>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23400"/>
    <w:rsid w:val="004253CB"/>
    <w:rsid w:val="00425B3E"/>
    <w:rsid w:val="00431B4B"/>
    <w:rsid w:val="00432AF3"/>
    <w:rsid w:val="00432E1D"/>
    <w:rsid w:val="00435541"/>
    <w:rsid w:val="004424F5"/>
    <w:rsid w:val="004426E4"/>
    <w:rsid w:val="004434F9"/>
    <w:rsid w:val="00444E61"/>
    <w:rsid w:val="00445611"/>
    <w:rsid w:val="00446EBA"/>
    <w:rsid w:val="00453DCE"/>
    <w:rsid w:val="00454483"/>
    <w:rsid w:val="004577BA"/>
    <w:rsid w:val="0046141C"/>
    <w:rsid w:val="004621A9"/>
    <w:rsid w:val="004625AB"/>
    <w:rsid w:val="00464562"/>
    <w:rsid w:val="00464D4F"/>
    <w:rsid w:val="00465F86"/>
    <w:rsid w:val="00476697"/>
    <w:rsid w:val="00481E47"/>
    <w:rsid w:val="00483074"/>
    <w:rsid w:val="004845EB"/>
    <w:rsid w:val="004853DA"/>
    <w:rsid w:val="00485C76"/>
    <w:rsid w:val="004864F6"/>
    <w:rsid w:val="00487AF4"/>
    <w:rsid w:val="00491252"/>
    <w:rsid w:val="004929A9"/>
    <w:rsid w:val="004934DC"/>
    <w:rsid w:val="004A1157"/>
    <w:rsid w:val="004A5FDA"/>
    <w:rsid w:val="004A70FF"/>
    <w:rsid w:val="004B1FCD"/>
    <w:rsid w:val="004B5195"/>
    <w:rsid w:val="004B5962"/>
    <w:rsid w:val="004B6504"/>
    <w:rsid w:val="004B6A7B"/>
    <w:rsid w:val="004C19B5"/>
    <w:rsid w:val="004C308B"/>
    <w:rsid w:val="004C51EC"/>
    <w:rsid w:val="004C5C1A"/>
    <w:rsid w:val="004C6119"/>
    <w:rsid w:val="004C6BD0"/>
    <w:rsid w:val="004C79BD"/>
    <w:rsid w:val="004C7A9A"/>
    <w:rsid w:val="004D17AF"/>
    <w:rsid w:val="004E06CD"/>
    <w:rsid w:val="004E2A9A"/>
    <w:rsid w:val="004E37BD"/>
    <w:rsid w:val="004E43C5"/>
    <w:rsid w:val="004E608C"/>
    <w:rsid w:val="004E61DA"/>
    <w:rsid w:val="004F15DD"/>
    <w:rsid w:val="004F25F6"/>
    <w:rsid w:val="004F612D"/>
    <w:rsid w:val="004F6C8D"/>
    <w:rsid w:val="004F7D1C"/>
    <w:rsid w:val="00500B32"/>
    <w:rsid w:val="00500BED"/>
    <w:rsid w:val="0050160B"/>
    <w:rsid w:val="00506045"/>
    <w:rsid w:val="00513DD1"/>
    <w:rsid w:val="00514254"/>
    <w:rsid w:val="0051516C"/>
    <w:rsid w:val="005169E4"/>
    <w:rsid w:val="005204AD"/>
    <w:rsid w:val="00520FE2"/>
    <w:rsid w:val="00521688"/>
    <w:rsid w:val="005216D9"/>
    <w:rsid w:val="00524ABE"/>
    <w:rsid w:val="0053119D"/>
    <w:rsid w:val="00531F47"/>
    <w:rsid w:val="00533F68"/>
    <w:rsid w:val="00536E1E"/>
    <w:rsid w:val="00536E70"/>
    <w:rsid w:val="00541D8C"/>
    <w:rsid w:val="00542D24"/>
    <w:rsid w:val="00545F8B"/>
    <w:rsid w:val="00546636"/>
    <w:rsid w:val="00550DA3"/>
    <w:rsid w:val="00550E7F"/>
    <w:rsid w:val="00552478"/>
    <w:rsid w:val="00554F87"/>
    <w:rsid w:val="0055585A"/>
    <w:rsid w:val="00555D69"/>
    <w:rsid w:val="00556B61"/>
    <w:rsid w:val="00556C05"/>
    <w:rsid w:val="00560C39"/>
    <w:rsid w:val="00562BAC"/>
    <w:rsid w:val="00563CE9"/>
    <w:rsid w:val="00563EF2"/>
    <w:rsid w:val="00564232"/>
    <w:rsid w:val="005647D5"/>
    <w:rsid w:val="00564FB8"/>
    <w:rsid w:val="0056673D"/>
    <w:rsid w:val="00567E47"/>
    <w:rsid w:val="00570588"/>
    <w:rsid w:val="0057211F"/>
    <w:rsid w:val="005721C5"/>
    <w:rsid w:val="00572ABC"/>
    <w:rsid w:val="005737C6"/>
    <w:rsid w:val="0057423F"/>
    <w:rsid w:val="005747FA"/>
    <w:rsid w:val="00581023"/>
    <w:rsid w:val="00581561"/>
    <w:rsid w:val="00581E2C"/>
    <w:rsid w:val="005823F4"/>
    <w:rsid w:val="005833C2"/>
    <w:rsid w:val="0058342C"/>
    <w:rsid w:val="005879B9"/>
    <w:rsid w:val="0059044A"/>
    <w:rsid w:val="00590627"/>
    <w:rsid w:val="0059168F"/>
    <w:rsid w:val="00591AF1"/>
    <w:rsid w:val="005920B2"/>
    <w:rsid w:val="00594DC8"/>
    <w:rsid w:val="005963B6"/>
    <w:rsid w:val="00597F00"/>
    <w:rsid w:val="005A2C49"/>
    <w:rsid w:val="005A5272"/>
    <w:rsid w:val="005A678E"/>
    <w:rsid w:val="005A76E0"/>
    <w:rsid w:val="005A7D33"/>
    <w:rsid w:val="005B03CF"/>
    <w:rsid w:val="005B62B8"/>
    <w:rsid w:val="005C225B"/>
    <w:rsid w:val="005C26DB"/>
    <w:rsid w:val="005C2E80"/>
    <w:rsid w:val="005C35E2"/>
    <w:rsid w:val="005C5583"/>
    <w:rsid w:val="005C65FB"/>
    <w:rsid w:val="005C6608"/>
    <w:rsid w:val="005D0825"/>
    <w:rsid w:val="005D1A73"/>
    <w:rsid w:val="005D1DFC"/>
    <w:rsid w:val="005D2915"/>
    <w:rsid w:val="005D2C83"/>
    <w:rsid w:val="005D3357"/>
    <w:rsid w:val="005D4E1A"/>
    <w:rsid w:val="005D51C7"/>
    <w:rsid w:val="005D6678"/>
    <w:rsid w:val="005D7DD9"/>
    <w:rsid w:val="005E0226"/>
    <w:rsid w:val="005E416E"/>
    <w:rsid w:val="005E5E5F"/>
    <w:rsid w:val="005E6CB8"/>
    <w:rsid w:val="005E74FD"/>
    <w:rsid w:val="005E7E8B"/>
    <w:rsid w:val="005F0539"/>
    <w:rsid w:val="005F067B"/>
    <w:rsid w:val="005F3387"/>
    <w:rsid w:val="005F4B14"/>
    <w:rsid w:val="005F767D"/>
    <w:rsid w:val="005F7ADC"/>
    <w:rsid w:val="0060026F"/>
    <w:rsid w:val="0060078B"/>
    <w:rsid w:val="00600F8A"/>
    <w:rsid w:val="00601CA7"/>
    <w:rsid w:val="00604035"/>
    <w:rsid w:val="00605936"/>
    <w:rsid w:val="00606312"/>
    <w:rsid w:val="00610F56"/>
    <w:rsid w:val="0061174B"/>
    <w:rsid w:val="006145AB"/>
    <w:rsid w:val="00615868"/>
    <w:rsid w:val="00617B8B"/>
    <w:rsid w:val="00617D62"/>
    <w:rsid w:val="00617F3B"/>
    <w:rsid w:val="00621C6E"/>
    <w:rsid w:val="00630B2B"/>
    <w:rsid w:val="006311D1"/>
    <w:rsid w:val="00631E69"/>
    <w:rsid w:val="00636B95"/>
    <w:rsid w:val="00636D9A"/>
    <w:rsid w:val="0063797F"/>
    <w:rsid w:val="00640221"/>
    <w:rsid w:val="006419EA"/>
    <w:rsid w:val="00643068"/>
    <w:rsid w:val="00644113"/>
    <w:rsid w:val="0065263C"/>
    <w:rsid w:val="00652D70"/>
    <w:rsid w:val="006534EC"/>
    <w:rsid w:val="0065357A"/>
    <w:rsid w:val="00654D3A"/>
    <w:rsid w:val="0065558A"/>
    <w:rsid w:val="00655BA9"/>
    <w:rsid w:val="006563C8"/>
    <w:rsid w:val="00657459"/>
    <w:rsid w:val="00657C49"/>
    <w:rsid w:val="00661F06"/>
    <w:rsid w:val="00662809"/>
    <w:rsid w:val="00662D31"/>
    <w:rsid w:val="006654D0"/>
    <w:rsid w:val="00666F9C"/>
    <w:rsid w:val="0066789C"/>
    <w:rsid w:val="006679E1"/>
    <w:rsid w:val="00671FD2"/>
    <w:rsid w:val="00674C25"/>
    <w:rsid w:val="006752EB"/>
    <w:rsid w:val="00675BF3"/>
    <w:rsid w:val="00676121"/>
    <w:rsid w:val="00677053"/>
    <w:rsid w:val="006837B5"/>
    <w:rsid w:val="0068403E"/>
    <w:rsid w:val="006862C6"/>
    <w:rsid w:val="00690398"/>
    <w:rsid w:val="00692ABB"/>
    <w:rsid w:val="00693BEF"/>
    <w:rsid w:val="00696069"/>
    <w:rsid w:val="00696F2C"/>
    <w:rsid w:val="006A3412"/>
    <w:rsid w:val="006A43D8"/>
    <w:rsid w:val="006A51F4"/>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CD5"/>
    <w:rsid w:val="006E56BF"/>
    <w:rsid w:val="006E5730"/>
    <w:rsid w:val="006E5934"/>
    <w:rsid w:val="006F101C"/>
    <w:rsid w:val="006F1BD6"/>
    <w:rsid w:val="006F2B33"/>
    <w:rsid w:val="006F3686"/>
    <w:rsid w:val="006F457A"/>
    <w:rsid w:val="006F6A70"/>
    <w:rsid w:val="006F7892"/>
    <w:rsid w:val="0070158F"/>
    <w:rsid w:val="00703D06"/>
    <w:rsid w:val="00705646"/>
    <w:rsid w:val="00706072"/>
    <w:rsid w:val="00707053"/>
    <w:rsid w:val="00707AAE"/>
    <w:rsid w:val="00710089"/>
    <w:rsid w:val="00711B8E"/>
    <w:rsid w:val="00711D49"/>
    <w:rsid w:val="0071236E"/>
    <w:rsid w:val="00714DA0"/>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B6C"/>
    <w:rsid w:val="007345BF"/>
    <w:rsid w:val="00735109"/>
    <w:rsid w:val="00735BF2"/>
    <w:rsid w:val="007366F4"/>
    <w:rsid w:val="00737D1B"/>
    <w:rsid w:val="00740491"/>
    <w:rsid w:val="00741358"/>
    <w:rsid w:val="00741A69"/>
    <w:rsid w:val="00742C69"/>
    <w:rsid w:val="00743BF4"/>
    <w:rsid w:val="00745A29"/>
    <w:rsid w:val="00747BF0"/>
    <w:rsid w:val="00750089"/>
    <w:rsid w:val="00750660"/>
    <w:rsid w:val="0075072E"/>
    <w:rsid w:val="00750E61"/>
    <w:rsid w:val="0075105E"/>
    <w:rsid w:val="00753654"/>
    <w:rsid w:val="00753DD1"/>
    <w:rsid w:val="007624BF"/>
    <w:rsid w:val="007639E4"/>
    <w:rsid w:val="0076567C"/>
    <w:rsid w:val="00767840"/>
    <w:rsid w:val="00770043"/>
    <w:rsid w:val="00771A89"/>
    <w:rsid w:val="00771C07"/>
    <w:rsid w:val="0077244A"/>
    <w:rsid w:val="00772630"/>
    <w:rsid w:val="007742F7"/>
    <w:rsid w:val="00781A66"/>
    <w:rsid w:val="007836BE"/>
    <w:rsid w:val="00787EA1"/>
    <w:rsid w:val="00790024"/>
    <w:rsid w:val="00790EFA"/>
    <w:rsid w:val="00790F1F"/>
    <w:rsid w:val="00797E11"/>
    <w:rsid w:val="007A19BE"/>
    <w:rsid w:val="007A4F4C"/>
    <w:rsid w:val="007A600E"/>
    <w:rsid w:val="007B0446"/>
    <w:rsid w:val="007B2EBD"/>
    <w:rsid w:val="007B32E7"/>
    <w:rsid w:val="007B37C2"/>
    <w:rsid w:val="007B3E59"/>
    <w:rsid w:val="007C065F"/>
    <w:rsid w:val="007C0FB3"/>
    <w:rsid w:val="007C261A"/>
    <w:rsid w:val="007C297E"/>
    <w:rsid w:val="007C5CFC"/>
    <w:rsid w:val="007C6180"/>
    <w:rsid w:val="007C6B6E"/>
    <w:rsid w:val="007C6DFF"/>
    <w:rsid w:val="007C70E7"/>
    <w:rsid w:val="007C7FCC"/>
    <w:rsid w:val="007D607E"/>
    <w:rsid w:val="007D68BD"/>
    <w:rsid w:val="007E1375"/>
    <w:rsid w:val="007E3ADE"/>
    <w:rsid w:val="007E76A7"/>
    <w:rsid w:val="007E7AA0"/>
    <w:rsid w:val="007F09C2"/>
    <w:rsid w:val="007F4A46"/>
    <w:rsid w:val="007F604A"/>
    <w:rsid w:val="007F6948"/>
    <w:rsid w:val="007F6F04"/>
    <w:rsid w:val="007F725C"/>
    <w:rsid w:val="00800FB6"/>
    <w:rsid w:val="00801515"/>
    <w:rsid w:val="008020A8"/>
    <w:rsid w:val="00803B29"/>
    <w:rsid w:val="00805AB7"/>
    <w:rsid w:val="008079B2"/>
    <w:rsid w:val="00807BAA"/>
    <w:rsid w:val="00810F6A"/>
    <w:rsid w:val="0081201A"/>
    <w:rsid w:val="00815F18"/>
    <w:rsid w:val="00816133"/>
    <w:rsid w:val="00820D87"/>
    <w:rsid w:val="0082144F"/>
    <w:rsid w:val="008226F2"/>
    <w:rsid w:val="00823DF0"/>
    <w:rsid w:val="008255E8"/>
    <w:rsid w:val="00825CC4"/>
    <w:rsid w:val="0082636B"/>
    <w:rsid w:val="00830A22"/>
    <w:rsid w:val="0083132D"/>
    <w:rsid w:val="008313C0"/>
    <w:rsid w:val="00834BE2"/>
    <w:rsid w:val="00842FC5"/>
    <w:rsid w:val="008435D4"/>
    <w:rsid w:val="008452BA"/>
    <w:rsid w:val="00847778"/>
    <w:rsid w:val="00850653"/>
    <w:rsid w:val="00850E93"/>
    <w:rsid w:val="00852085"/>
    <w:rsid w:val="00853AB8"/>
    <w:rsid w:val="00855986"/>
    <w:rsid w:val="00857317"/>
    <w:rsid w:val="00860DB8"/>
    <w:rsid w:val="00860EA4"/>
    <w:rsid w:val="00861C04"/>
    <w:rsid w:val="00863B9B"/>
    <w:rsid w:val="00867492"/>
    <w:rsid w:val="008674D7"/>
    <w:rsid w:val="0087310C"/>
    <w:rsid w:val="008733FB"/>
    <w:rsid w:val="00873B32"/>
    <w:rsid w:val="00874014"/>
    <w:rsid w:val="008754A2"/>
    <w:rsid w:val="00876589"/>
    <w:rsid w:val="00881639"/>
    <w:rsid w:val="0088413E"/>
    <w:rsid w:val="00884617"/>
    <w:rsid w:val="008846B2"/>
    <w:rsid w:val="0088634D"/>
    <w:rsid w:val="00887B55"/>
    <w:rsid w:val="00890B34"/>
    <w:rsid w:val="00890CD9"/>
    <w:rsid w:val="0089109B"/>
    <w:rsid w:val="008914ED"/>
    <w:rsid w:val="00892130"/>
    <w:rsid w:val="00892554"/>
    <w:rsid w:val="0089366E"/>
    <w:rsid w:val="00894816"/>
    <w:rsid w:val="00897F2E"/>
    <w:rsid w:val="008A3F2E"/>
    <w:rsid w:val="008A4D90"/>
    <w:rsid w:val="008A5B17"/>
    <w:rsid w:val="008A77F5"/>
    <w:rsid w:val="008B139B"/>
    <w:rsid w:val="008B366B"/>
    <w:rsid w:val="008B412F"/>
    <w:rsid w:val="008B447C"/>
    <w:rsid w:val="008B4ABA"/>
    <w:rsid w:val="008B4F19"/>
    <w:rsid w:val="008B507B"/>
    <w:rsid w:val="008B5B3E"/>
    <w:rsid w:val="008B5F13"/>
    <w:rsid w:val="008C32FD"/>
    <w:rsid w:val="008C698D"/>
    <w:rsid w:val="008C6B55"/>
    <w:rsid w:val="008C7D3C"/>
    <w:rsid w:val="008D1B68"/>
    <w:rsid w:val="008D3E74"/>
    <w:rsid w:val="008D77E3"/>
    <w:rsid w:val="008E11CD"/>
    <w:rsid w:val="008E1DD0"/>
    <w:rsid w:val="008E26F7"/>
    <w:rsid w:val="008E5980"/>
    <w:rsid w:val="008E6160"/>
    <w:rsid w:val="008E6B62"/>
    <w:rsid w:val="008E7AE3"/>
    <w:rsid w:val="008F0258"/>
    <w:rsid w:val="008F1089"/>
    <w:rsid w:val="008F11CA"/>
    <w:rsid w:val="008F5882"/>
    <w:rsid w:val="008F5C78"/>
    <w:rsid w:val="008F5CCA"/>
    <w:rsid w:val="008F641D"/>
    <w:rsid w:val="008F6AA1"/>
    <w:rsid w:val="008F6CAF"/>
    <w:rsid w:val="008F71F3"/>
    <w:rsid w:val="009007A2"/>
    <w:rsid w:val="00900BCC"/>
    <w:rsid w:val="00900F24"/>
    <w:rsid w:val="0090145F"/>
    <w:rsid w:val="00901AA7"/>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640E"/>
    <w:rsid w:val="00937932"/>
    <w:rsid w:val="009411AB"/>
    <w:rsid w:val="009438E0"/>
    <w:rsid w:val="009524B5"/>
    <w:rsid w:val="00952E1C"/>
    <w:rsid w:val="009534E7"/>
    <w:rsid w:val="00955616"/>
    <w:rsid w:val="00955FAB"/>
    <w:rsid w:val="0095655F"/>
    <w:rsid w:val="00956B7B"/>
    <w:rsid w:val="00960C1F"/>
    <w:rsid w:val="00962814"/>
    <w:rsid w:val="00966448"/>
    <w:rsid w:val="00967579"/>
    <w:rsid w:val="009708E8"/>
    <w:rsid w:val="009709EB"/>
    <w:rsid w:val="00970DE4"/>
    <w:rsid w:val="00970E9A"/>
    <w:rsid w:val="00973745"/>
    <w:rsid w:val="00974408"/>
    <w:rsid w:val="00975475"/>
    <w:rsid w:val="0097617B"/>
    <w:rsid w:val="009765C3"/>
    <w:rsid w:val="00976AA8"/>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6335"/>
    <w:rsid w:val="009972A2"/>
    <w:rsid w:val="0099732E"/>
    <w:rsid w:val="00997588"/>
    <w:rsid w:val="00997F2C"/>
    <w:rsid w:val="009A665C"/>
    <w:rsid w:val="009B0FB9"/>
    <w:rsid w:val="009B13F6"/>
    <w:rsid w:val="009B71D6"/>
    <w:rsid w:val="009B7DDB"/>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17BD"/>
    <w:rsid w:val="009F2B86"/>
    <w:rsid w:val="009F6C04"/>
    <w:rsid w:val="00A02FEE"/>
    <w:rsid w:val="00A057B7"/>
    <w:rsid w:val="00A072C2"/>
    <w:rsid w:val="00A10278"/>
    <w:rsid w:val="00A12345"/>
    <w:rsid w:val="00A1265A"/>
    <w:rsid w:val="00A146BD"/>
    <w:rsid w:val="00A2129E"/>
    <w:rsid w:val="00A21347"/>
    <w:rsid w:val="00A242A1"/>
    <w:rsid w:val="00A24998"/>
    <w:rsid w:val="00A24D12"/>
    <w:rsid w:val="00A24D59"/>
    <w:rsid w:val="00A25B9C"/>
    <w:rsid w:val="00A34DAB"/>
    <w:rsid w:val="00A35DF5"/>
    <w:rsid w:val="00A40422"/>
    <w:rsid w:val="00A43B14"/>
    <w:rsid w:val="00A43DED"/>
    <w:rsid w:val="00A45A5E"/>
    <w:rsid w:val="00A46AF5"/>
    <w:rsid w:val="00A46C6C"/>
    <w:rsid w:val="00A47907"/>
    <w:rsid w:val="00A50D5B"/>
    <w:rsid w:val="00A51FDF"/>
    <w:rsid w:val="00A52733"/>
    <w:rsid w:val="00A54B2D"/>
    <w:rsid w:val="00A5536D"/>
    <w:rsid w:val="00A5749B"/>
    <w:rsid w:val="00A63E62"/>
    <w:rsid w:val="00A63EA4"/>
    <w:rsid w:val="00A65E0C"/>
    <w:rsid w:val="00A6750B"/>
    <w:rsid w:val="00A67DF4"/>
    <w:rsid w:val="00A71114"/>
    <w:rsid w:val="00A73BF7"/>
    <w:rsid w:val="00A73ED2"/>
    <w:rsid w:val="00A73F15"/>
    <w:rsid w:val="00A74ED1"/>
    <w:rsid w:val="00A7610B"/>
    <w:rsid w:val="00A770D1"/>
    <w:rsid w:val="00A77673"/>
    <w:rsid w:val="00A77ACF"/>
    <w:rsid w:val="00A80321"/>
    <w:rsid w:val="00A81362"/>
    <w:rsid w:val="00A8270F"/>
    <w:rsid w:val="00A83174"/>
    <w:rsid w:val="00A85B83"/>
    <w:rsid w:val="00A869B5"/>
    <w:rsid w:val="00A9075A"/>
    <w:rsid w:val="00A90F13"/>
    <w:rsid w:val="00A91BDA"/>
    <w:rsid w:val="00A921FF"/>
    <w:rsid w:val="00A93C18"/>
    <w:rsid w:val="00A93E66"/>
    <w:rsid w:val="00A94B85"/>
    <w:rsid w:val="00A95F78"/>
    <w:rsid w:val="00A964DB"/>
    <w:rsid w:val="00AA1F68"/>
    <w:rsid w:val="00AA3657"/>
    <w:rsid w:val="00AA5685"/>
    <w:rsid w:val="00AA601C"/>
    <w:rsid w:val="00AA70F8"/>
    <w:rsid w:val="00AA7299"/>
    <w:rsid w:val="00AA7759"/>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D2557"/>
    <w:rsid w:val="00AD414B"/>
    <w:rsid w:val="00AD6ACB"/>
    <w:rsid w:val="00AE30BA"/>
    <w:rsid w:val="00AE503C"/>
    <w:rsid w:val="00AE53C9"/>
    <w:rsid w:val="00AE6106"/>
    <w:rsid w:val="00AF0FE6"/>
    <w:rsid w:val="00AF1201"/>
    <w:rsid w:val="00AF33AB"/>
    <w:rsid w:val="00AF364F"/>
    <w:rsid w:val="00AF5AB8"/>
    <w:rsid w:val="00AF7A4D"/>
    <w:rsid w:val="00AF7D9E"/>
    <w:rsid w:val="00B0132B"/>
    <w:rsid w:val="00B01AB7"/>
    <w:rsid w:val="00B04341"/>
    <w:rsid w:val="00B0466A"/>
    <w:rsid w:val="00B04C01"/>
    <w:rsid w:val="00B0537A"/>
    <w:rsid w:val="00B054C8"/>
    <w:rsid w:val="00B05780"/>
    <w:rsid w:val="00B13518"/>
    <w:rsid w:val="00B14C1D"/>
    <w:rsid w:val="00B154BE"/>
    <w:rsid w:val="00B165D5"/>
    <w:rsid w:val="00B168E9"/>
    <w:rsid w:val="00B16C58"/>
    <w:rsid w:val="00B170DC"/>
    <w:rsid w:val="00B22E12"/>
    <w:rsid w:val="00B24EFD"/>
    <w:rsid w:val="00B264A3"/>
    <w:rsid w:val="00B275A9"/>
    <w:rsid w:val="00B27655"/>
    <w:rsid w:val="00B30625"/>
    <w:rsid w:val="00B33056"/>
    <w:rsid w:val="00B353AB"/>
    <w:rsid w:val="00B37213"/>
    <w:rsid w:val="00B40C0B"/>
    <w:rsid w:val="00B42EC3"/>
    <w:rsid w:val="00B43A20"/>
    <w:rsid w:val="00B44A9F"/>
    <w:rsid w:val="00B45B71"/>
    <w:rsid w:val="00B45E02"/>
    <w:rsid w:val="00B46C02"/>
    <w:rsid w:val="00B53549"/>
    <w:rsid w:val="00B553D4"/>
    <w:rsid w:val="00B562BC"/>
    <w:rsid w:val="00B60C8B"/>
    <w:rsid w:val="00B61209"/>
    <w:rsid w:val="00B621D7"/>
    <w:rsid w:val="00B625D6"/>
    <w:rsid w:val="00B665A5"/>
    <w:rsid w:val="00B66FCC"/>
    <w:rsid w:val="00B672F3"/>
    <w:rsid w:val="00B70865"/>
    <w:rsid w:val="00B7117D"/>
    <w:rsid w:val="00B718D6"/>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6CF"/>
    <w:rsid w:val="00B94E97"/>
    <w:rsid w:val="00BA0AE6"/>
    <w:rsid w:val="00BA14E4"/>
    <w:rsid w:val="00BA15AF"/>
    <w:rsid w:val="00BA164E"/>
    <w:rsid w:val="00BA2B08"/>
    <w:rsid w:val="00BA6AE4"/>
    <w:rsid w:val="00BA7959"/>
    <w:rsid w:val="00BB04E2"/>
    <w:rsid w:val="00BB36DA"/>
    <w:rsid w:val="00BB471B"/>
    <w:rsid w:val="00BB6830"/>
    <w:rsid w:val="00BC11DE"/>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C01E35"/>
    <w:rsid w:val="00C04CBB"/>
    <w:rsid w:val="00C05018"/>
    <w:rsid w:val="00C053DB"/>
    <w:rsid w:val="00C05D76"/>
    <w:rsid w:val="00C075F1"/>
    <w:rsid w:val="00C07948"/>
    <w:rsid w:val="00C11AA8"/>
    <w:rsid w:val="00C13BF9"/>
    <w:rsid w:val="00C178E8"/>
    <w:rsid w:val="00C17F39"/>
    <w:rsid w:val="00C2148B"/>
    <w:rsid w:val="00C22A28"/>
    <w:rsid w:val="00C235A0"/>
    <w:rsid w:val="00C24833"/>
    <w:rsid w:val="00C2626A"/>
    <w:rsid w:val="00C264C6"/>
    <w:rsid w:val="00C27EC1"/>
    <w:rsid w:val="00C33DC7"/>
    <w:rsid w:val="00C378FD"/>
    <w:rsid w:val="00C40A11"/>
    <w:rsid w:val="00C40FD4"/>
    <w:rsid w:val="00C415DE"/>
    <w:rsid w:val="00C41F8C"/>
    <w:rsid w:val="00C438DE"/>
    <w:rsid w:val="00C43EB4"/>
    <w:rsid w:val="00C46889"/>
    <w:rsid w:val="00C514C7"/>
    <w:rsid w:val="00C52E7A"/>
    <w:rsid w:val="00C53A62"/>
    <w:rsid w:val="00C55787"/>
    <w:rsid w:val="00C60169"/>
    <w:rsid w:val="00C60B9A"/>
    <w:rsid w:val="00C61309"/>
    <w:rsid w:val="00C62C19"/>
    <w:rsid w:val="00C63695"/>
    <w:rsid w:val="00C64A37"/>
    <w:rsid w:val="00C66001"/>
    <w:rsid w:val="00C67BEE"/>
    <w:rsid w:val="00C71285"/>
    <w:rsid w:val="00C7244A"/>
    <w:rsid w:val="00C7638A"/>
    <w:rsid w:val="00C80FBD"/>
    <w:rsid w:val="00C81BFA"/>
    <w:rsid w:val="00C86705"/>
    <w:rsid w:val="00C87F20"/>
    <w:rsid w:val="00C87F63"/>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CBC"/>
    <w:rsid w:val="00CD758A"/>
    <w:rsid w:val="00CE1298"/>
    <w:rsid w:val="00CE4AE4"/>
    <w:rsid w:val="00CE7EBD"/>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30F4"/>
    <w:rsid w:val="00D14104"/>
    <w:rsid w:val="00D15192"/>
    <w:rsid w:val="00D15474"/>
    <w:rsid w:val="00D158E3"/>
    <w:rsid w:val="00D15DAD"/>
    <w:rsid w:val="00D17899"/>
    <w:rsid w:val="00D23B38"/>
    <w:rsid w:val="00D274A4"/>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6DBC"/>
    <w:rsid w:val="00D60C42"/>
    <w:rsid w:val="00D61157"/>
    <w:rsid w:val="00D61241"/>
    <w:rsid w:val="00D6162B"/>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1902"/>
    <w:rsid w:val="00D83B8F"/>
    <w:rsid w:val="00D83D08"/>
    <w:rsid w:val="00D8462A"/>
    <w:rsid w:val="00D857B9"/>
    <w:rsid w:val="00D92F72"/>
    <w:rsid w:val="00D9346C"/>
    <w:rsid w:val="00D94994"/>
    <w:rsid w:val="00D95745"/>
    <w:rsid w:val="00D95C1A"/>
    <w:rsid w:val="00D95EF5"/>
    <w:rsid w:val="00D97F93"/>
    <w:rsid w:val="00DA02B8"/>
    <w:rsid w:val="00DA0AA1"/>
    <w:rsid w:val="00DA31C0"/>
    <w:rsid w:val="00DA34C3"/>
    <w:rsid w:val="00DA56A3"/>
    <w:rsid w:val="00DA5CD8"/>
    <w:rsid w:val="00DA6044"/>
    <w:rsid w:val="00DA72B1"/>
    <w:rsid w:val="00DB0416"/>
    <w:rsid w:val="00DB2131"/>
    <w:rsid w:val="00DB3DD1"/>
    <w:rsid w:val="00DC0E8A"/>
    <w:rsid w:val="00DC1AB9"/>
    <w:rsid w:val="00DC4E2A"/>
    <w:rsid w:val="00DC6AE0"/>
    <w:rsid w:val="00DD193E"/>
    <w:rsid w:val="00DD1EA2"/>
    <w:rsid w:val="00DD384D"/>
    <w:rsid w:val="00DD5769"/>
    <w:rsid w:val="00DD657B"/>
    <w:rsid w:val="00DD738F"/>
    <w:rsid w:val="00DD7D90"/>
    <w:rsid w:val="00DE1064"/>
    <w:rsid w:val="00DE347A"/>
    <w:rsid w:val="00DE57DC"/>
    <w:rsid w:val="00DE5BF1"/>
    <w:rsid w:val="00DF1100"/>
    <w:rsid w:val="00DF1167"/>
    <w:rsid w:val="00DF1D99"/>
    <w:rsid w:val="00DF424D"/>
    <w:rsid w:val="00DF425A"/>
    <w:rsid w:val="00DF5827"/>
    <w:rsid w:val="00DF5B73"/>
    <w:rsid w:val="00E01616"/>
    <w:rsid w:val="00E016A9"/>
    <w:rsid w:val="00E018AC"/>
    <w:rsid w:val="00E101C9"/>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74B0"/>
    <w:rsid w:val="00E40FDA"/>
    <w:rsid w:val="00E418D1"/>
    <w:rsid w:val="00E41B95"/>
    <w:rsid w:val="00E41DFC"/>
    <w:rsid w:val="00E4418C"/>
    <w:rsid w:val="00E44B22"/>
    <w:rsid w:val="00E44BC4"/>
    <w:rsid w:val="00E4515D"/>
    <w:rsid w:val="00E50E0F"/>
    <w:rsid w:val="00E51A0C"/>
    <w:rsid w:val="00E52570"/>
    <w:rsid w:val="00E530C4"/>
    <w:rsid w:val="00E5452C"/>
    <w:rsid w:val="00E5529D"/>
    <w:rsid w:val="00E55376"/>
    <w:rsid w:val="00E60A46"/>
    <w:rsid w:val="00E61C98"/>
    <w:rsid w:val="00E6295B"/>
    <w:rsid w:val="00E640D0"/>
    <w:rsid w:val="00E66814"/>
    <w:rsid w:val="00E66A62"/>
    <w:rsid w:val="00E738EB"/>
    <w:rsid w:val="00E74866"/>
    <w:rsid w:val="00E748D8"/>
    <w:rsid w:val="00E74EFD"/>
    <w:rsid w:val="00E75734"/>
    <w:rsid w:val="00E75CCD"/>
    <w:rsid w:val="00E777C4"/>
    <w:rsid w:val="00E77E81"/>
    <w:rsid w:val="00E809E8"/>
    <w:rsid w:val="00E83343"/>
    <w:rsid w:val="00E85B35"/>
    <w:rsid w:val="00E85BBB"/>
    <w:rsid w:val="00E870E7"/>
    <w:rsid w:val="00E87EA4"/>
    <w:rsid w:val="00E92A83"/>
    <w:rsid w:val="00E93D17"/>
    <w:rsid w:val="00E950CE"/>
    <w:rsid w:val="00EA0E8F"/>
    <w:rsid w:val="00EA1247"/>
    <w:rsid w:val="00EA2AD9"/>
    <w:rsid w:val="00EA75A8"/>
    <w:rsid w:val="00EB08FF"/>
    <w:rsid w:val="00EB1629"/>
    <w:rsid w:val="00EB3073"/>
    <w:rsid w:val="00EB3B74"/>
    <w:rsid w:val="00EB4CFF"/>
    <w:rsid w:val="00EB50D2"/>
    <w:rsid w:val="00EB5B18"/>
    <w:rsid w:val="00EB60A9"/>
    <w:rsid w:val="00EB748C"/>
    <w:rsid w:val="00EC02EA"/>
    <w:rsid w:val="00EC1EA4"/>
    <w:rsid w:val="00EC344E"/>
    <w:rsid w:val="00EC6CC7"/>
    <w:rsid w:val="00EC74B1"/>
    <w:rsid w:val="00EC7672"/>
    <w:rsid w:val="00EC7803"/>
    <w:rsid w:val="00ED3974"/>
    <w:rsid w:val="00ED4E06"/>
    <w:rsid w:val="00ED5866"/>
    <w:rsid w:val="00ED5DDA"/>
    <w:rsid w:val="00ED6208"/>
    <w:rsid w:val="00EE18A7"/>
    <w:rsid w:val="00EE1AB4"/>
    <w:rsid w:val="00EE22AA"/>
    <w:rsid w:val="00EE2A64"/>
    <w:rsid w:val="00EF0E64"/>
    <w:rsid w:val="00EF200F"/>
    <w:rsid w:val="00EF2239"/>
    <w:rsid w:val="00EF2B09"/>
    <w:rsid w:val="00EF2FAD"/>
    <w:rsid w:val="00EF7D3C"/>
    <w:rsid w:val="00EF7F34"/>
    <w:rsid w:val="00F02003"/>
    <w:rsid w:val="00F02FED"/>
    <w:rsid w:val="00F05075"/>
    <w:rsid w:val="00F05E2C"/>
    <w:rsid w:val="00F06BA7"/>
    <w:rsid w:val="00F06BD9"/>
    <w:rsid w:val="00F076B0"/>
    <w:rsid w:val="00F079F7"/>
    <w:rsid w:val="00F12AEA"/>
    <w:rsid w:val="00F14093"/>
    <w:rsid w:val="00F2055A"/>
    <w:rsid w:val="00F211A8"/>
    <w:rsid w:val="00F27785"/>
    <w:rsid w:val="00F27B8E"/>
    <w:rsid w:val="00F3198C"/>
    <w:rsid w:val="00F31E66"/>
    <w:rsid w:val="00F35601"/>
    <w:rsid w:val="00F3653D"/>
    <w:rsid w:val="00F406DC"/>
    <w:rsid w:val="00F44482"/>
    <w:rsid w:val="00F454A9"/>
    <w:rsid w:val="00F468ED"/>
    <w:rsid w:val="00F50F0C"/>
    <w:rsid w:val="00F5139D"/>
    <w:rsid w:val="00F52D69"/>
    <w:rsid w:val="00F52DAD"/>
    <w:rsid w:val="00F5381B"/>
    <w:rsid w:val="00F54B8C"/>
    <w:rsid w:val="00F57C7C"/>
    <w:rsid w:val="00F57E10"/>
    <w:rsid w:val="00F6357D"/>
    <w:rsid w:val="00F65A6C"/>
    <w:rsid w:val="00F67115"/>
    <w:rsid w:val="00F712DA"/>
    <w:rsid w:val="00F74F76"/>
    <w:rsid w:val="00F77673"/>
    <w:rsid w:val="00F8187A"/>
    <w:rsid w:val="00F83C22"/>
    <w:rsid w:val="00F85D41"/>
    <w:rsid w:val="00F868E9"/>
    <w:rsid w:val="00F86933"/>
    <w:rsid w:val="00F91227"/>
    <w:rsid w:val="00F9322C"/>
    <w:rsid w:val="00F936AF"/>
    <w:rsid w:val="00F962B8"/>
    <w:rsid w:val="00F9742D"/>
    <w:rsid w:val="00F97CCD"/>
    <w:rsid w:val="00FA06BF"/>
    <w:rsid w:val="00FA0B9F"/>
    <w:rsid w:val="00FA2EC7"/>
    <w:rsid w:val="00FA44CF"/>
    <w:rsid w:val="00FA4F46"/>
    <w:rsid w:val="00FA67DF"/>
    <w:rsid w:val="00FA7472"/>
    <w:rsid w:val="00FA79AD"/>
    <w:rsid w:val="00FB0DCF"/>
    <w:rsid w:val="00FB16E3"/>
    <w:rsid w:val="00FB1FCE"/>
    <w:rsid w:val="00FB2373"/>
    <w:rsid w:val="00FB2873"/>
    <w:rsid w:val="00FB4957"/>
    <w:rsid w:val="00FC0F0C"/>
    <w:rsid w:val="00FC234E"/>
    <w:rsid w:val="00FC2667"/>
    <w:rsid w:val="00FC3A24"/>
    <w:rsid w:val="00FC4AB4"/>
    <w:rsid w:val="00FC4F4B"/>
    <w:rsid w:val="00FC5C9F"/>
    <w:rsid w:val="00FD03F6"/>
    <w:rsid w:val="00FD2852"/>
    <w:rsid w:val="00FD388F"/>
    <w:rsid w:val="00FD3F74"/>
    <w:rsid w:val="00FD439A"/>
    <w:rsid w:val="00FD4DEC"/>
    <w:rsid w:val="00FD5600"/>
    <w:rsid w:val="00FD63DD"/>
    <w:rsid w:val="00FE1649"/>
    <w:rsid w:val="00FE6190"/>
    <w:rsid w:val="00FF1A12"/>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.~WRD0000</Template>
  <TotalTime>6589</TotalTime>
  <Pages>32</Pages>
  <Words>17180</Words>
  <Characters>97927</Characters>
  <Application>Microsoft Office Word</Application>
  <DocSecurity>0</DocSecurity>
  <Lines>816</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189</cp:revision>
  <cp:lastPrinted>2024-02-05T11:45:00Z</cp:lastPrinted>
  <dcterms:created xsi:type="dcterms:W3CDTF">2024-02-06T07:24:00Z</dcterms:created>
  <dcterms:modified xsi:type="dcterms:W3CDTF">2024-06-04T12:16:00Z</dcterms:modified>
</cp:coreProperties>
</file>